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F5B" w:rsidRPr="009A55C3" w:rsidRDefault="00746F5B" w:rsidP="008A51D8">
      <w:pPr>
        <w:pStyle w:val="12"/>
        <w:ind w:firstLineChars="0" w:firstLine="0"/>
        <w:rPr>
          <w:rFonts w:hAnsi="ＭＳ 明朝"/>
        </w:rPr>
      </w:pPr>
      <w:bookmarkStart w:id="0" w:name="_GoBack"/>
      <w:bookmarkEnd w:id="0"/>
    </w:p>
    <w:p w:rsidR="00746F5B" w:rsidRPr="009A55C3" w:rsidRDefault="00F57780" w:rsidP="008A51D8">
      <w:pPr>
        <w:pStyle w:val="12"/>
        <w:ind w:firstLineChars="0" w:firstLine="0"/>
        <w:jc w:val="center"/>
        <w:rPr>
          <w:rFonts w:hAnsi="ＭＳ 明朝"/>
        </w:rPr>
      </w:pPr>
      <w:r w:rsidRPr="00F57780">
        <w:rPr>
          <w:rFonts w:hAnsi="ＭＳ 明朝" w:hint="eastAsia"/>
        </w:rPr>
        <w:t>特定金澤町家等に係る行為の届出書</w:t>
      </w:r>
    </w:p>
    <w:p w:rsidR="00746F5B" w:rsidRPr="009A55C3" w:rsidRDefault="00746F5B" w:rsidP="00F34180">
      <w:pPr>
        <w:pStyle w:val="12"/>
        <w:ind w:right="241" w:firstLineChars="0" w:firstLine="0"/>
        <w:jc w:val="right"/>
        <w:rPr>
          <w:rFonts w:hAnsi="ＭＳ 明朝"/>
        </w:rPr>
      </w:pPr>
      <w:r w:rsidRPr="009A55C3">
        <w:rPr>
          <w:rFonts w:hAnsi="ＭＳ 明朝" w:hint="eastAsia"/>
        </w:rPr>
        <w:t>年　　月　　日</w:t>
      </w:r>
    </w:p>
    <w:p w:rsidR="00746F5B" w:rsidRPr="009A55C3" w:rsidRDefault="00746F5B" w:rsidP="008A51D8">
      <w:pPr>
        <w:pStyle w:val="12"/>
        <w:ind w:firstLineChars="200" w:firstLine="482"/>
        <w:rPr>
          <w:rFonts w:hAnsi="ＭＳ 明朝"/>
        </w:rPr>
      </w:pPr>
      <w:r w:rsidRPr="009A55C3">
        <w:rPr>
          <w:rFonts w:hAnsi="ＭＳ 明朝" w:hint="eastAsia"/>
        </w:rPr>
        <w:t>（宛先）</w:t>
      </w:r>
      <w:r w:rsidR="00C62822" w:rsidRPr="009A55C3">
        <w:rPr>
          <w:rFonts w:hAnsi="ＭＳ 明朝" w:hint="eastAsia"/>
        </w:rPr>
        <w:t>金沢市長</w:t>
      </w:r>
    </w:p>
    <w:p w:rsidR="00C62822" w:rsidRPr="009A55C3" w:rsidRDefault="00C62822" w:rsidP="008A51D8">
      <w:pPr>
        <w:pStyle w:val="12"/>
        <w:ind w:firstLineChars="2100" w:firstLine="5060"/>
        <w:rPr>
          <w:rFonts w:hAnsi="ＭＳ 明朝"/>
        </w:rPr>
      </w:pPr>
      <w:r w:rsidRPr="009A55C3">
        <w:rPr>
          <w:rFonts w:hAnsi="ＭＳ 明朝" w:hint="eastAsia"/>
        </w:rPr>
        <w:t xml:space="preserve">届出者　住　</w:t>
      </w:r>
      <w:r w:rsidR="00F856E1">
        <w:rPr>
          <w:rFonts w:hAnsi="ＭＳ 明朝" w:hint="eastAsia"/>
        </w:rPr>
        <w:t xml:space="preserve">　</w:t>
      </w:r>
      <w:r w:rsidRPr="009A55C3">
        <w:rPr>
          <w:rFonts w:hAnsi="ＭＳ 明朝" w:hint="eastAsia"/>
        </w:rPr>
        <w:t>所</w:t>
      </w:r>
    </w:p>
    <w:p w:rsidR="00C62822" w:rsidRDefault="00C62822" w:rsidP="008A51D8">
      <w:pPr>
        <w:pStyle w:val="12"/>
        <w:ind w:firstLineChars="2500" w:firstLine="6024"/>
        <w:rPr>
          <w:rFonts w:hAnsi="ＭＳ 明朝"/>
        </w:rPr>
      </w:pPr>
      <w:r w:rsidRPr="009A55C3">
        <w:rPr>
          <w:rFonts w:hAnsi="ＭＳ 明朝" w:hint="eastAsia"/>
        </w:rPr>
        <w:t xml:space="preserve">氏　</w:t>
      </w:r>
      <w:r w:rsidR="00F856E1">
        <w:rPr>
          <w:rFonts w:hAnsi="ＭＳ 明朝" w:hint="eastAsia"/>
        </w:rPr>
        <w:t xml:space="preserve">　</w:t>
      </w:r>
      <w:r w:rsidRPr="009A55C3">
        <w:rPr>
          <w:rFonts w:hAnsi="ＭＳ 明朝" w:hint="eastAsia"/>
        </w:rPr>
        <w:t>名</w:t>
      </w:r>
      <w:r w:rsidR="00F34180">
        <w:rPr>
          <w:rFonts w:hAnsi="ＭＳ 明朝" w:hint="eastAsia"/>
        </w:rPr>
        <w:t xml:space="preserve">　　　　　　　　　　</w:t>
      </w:r>
      <w:r w:rsidR="00824DAD">
        <w:rPr>
          <w:rFonts w:hAnsi="ＭＳ 明朝" w:hint="eastAsia"/>
        </w:rPr>
        <w:t xml:space="preserve">　</w:t>
      </w:r>
    </w:p>
    <w:p w:rsidR="00F856E1" w:rsidRDefault="00F856E1" w:rsidP="008A51D8">
      <w:pPr>
        <w:pStyle w:val="12"/>
        <w:ind w:firstLineChars="2500" w:firstLine="6024"/>
        <w:rPr>
          <w:rFonts w:hAnsi="ＭＳ 明朝"/>
        </w:rPr>
      </w:pPr>
      <w:r>
        <w:rPr>
          <w:rFonts w:hAnsi="ＭＳ 明朝" w:hint="eastAsia"/>
        </w:rPr>
        <w:t>電話番号</w:t>
      </w:r>
    </w:p>
    <w:p w:rsidR="00B254CB" w:rsidRPr="009A55C3" w:rsidRDefault="00B254CB" w:rsidP="008A51D8">
      <w:pPr>
        <w:pStyle w:val="12"/>
        <w:ind w:firstLineChars="0" w:firstLine="0"/>
        <w:jc w:val="right"/>
        <w:rPr>
          <w:rFonts w:hAnsi="ＭＳ 明朝"/>
        </w:rPr>
      </w:pPr>
      <w:r>
        <w:rPr>
          <w:rFonts w:hAnsi="ＭＳ 明朝" w:hint="eastAsia"/>
        </w:rPr>
        <w:t>（</w:t>
      </w:r>
      <w:r w:rsidRPr="00B254CB">
        <w:rPr>
          <w:rFonts w:hAnsi="ＭＳ 明朝" w:hint="eastAsia"/>
        </w:rPr>
        <w:t>法人にあっては、事務所の所在地、名称及び代表者の氏名</w:t>
      </w:r>
      <w:r>
        <w:rPr>
          <w:rFonts w:hAnsi="ＭＳ 明朝" w:hint="eastAsia"/>
        </w:rPr>
        <w:t>）</w:t>
      </w:r>
    </w:p>
    <w:p w:rsidR="00CC7B4A" w:rsidRPr="009A55C3" w:rsidRDefault="00CC7B4A" w:rsidP="008A51D8">
      <w:pPr>
        <w:pStyle w:val="12"/>
        <w:ind w:firstLineChars="0" w:firstLine="0"/>
        <w:rPr>
          <w:rFonts w:hAnsi="ＭＳ 明朝"/>
        </w:rPr>
      </w:pPr>
    </w:p>
    <w:p w:rsidR="00C62822" w:rsidRPr="009A55C3" w:rsidRDefault="00E62A14" w:rsidP="00E62A14">
      <w:pPr>
        <w:pStyle w:val="12"/>
        <w:ind w:leftChars="100" w:left="241"/>
        <w:rPr>
          <w:rFonts w:hAnsi="ＭＳ 明朝"/>
        </w:rPr>
      </w:pPr>
      <w:r w:rsidRPr="009A55C3">
        <w:rPr>
          <w:rFonts w:hAnsi="ＭＳ 明朝" w:hint="eastAsia"/>
        </w:rPr>
        <w:t>金澤町家の保全及び活用の推進に関する条例第21条第１項</w:t>
      </w:r>
      <w:r>
        <w:rPr>
          <w:rFonts w:hAnsi="ＭＳ 明朝" w:hint="eastAsia"/>
        </w:rPr>
        <w:t>又は</w:t>
      </w:r>
      <w:r w:rsidRPr="009A55C3">
        <w:rPr>
          <w:rFonts w:hAnsi="ＭＳ 明朝" w:hint="eastAsia"/>
        </w:rPr>
        <w:t>第23</w:t>
      </w:r>
      <w:r>
        <w:rPr>
          <w:rFonts w:hAnsi="ＭＳ 明朝" w:hint="eastAsia"/>
        </w:rPr>
        <w:t>条</w:t>
      </w:r>
      <w:r w:rsidRPr="009A55C3">
        <w:rPr>
          <w:rFonts w:hAnsi="ＭＳ 明朝" w:hint="eastAsia"/>
        </w:rPr>
        <w:t>第１項の規定により、</w:t>
      </w:r>
      <w:r w:rsidR="00C62822" w:rsidRPr="009A55C3">
        <w:rPr>
          <w:rFonts w:hAnsi="ＭＳ 明朝" w:hint="eastAsia"/>
        </w:rPr>
        <w:t>次のとおり届け出ます。</w:t>
      </w:r>
    </w:p>
    <w:tbl>
      <w:tblPr>
        <w:tblW w:w="0" w:type="auto"/>
        <w:tblInd w:w="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6818"/>
      </w:tblGrid>
      <w:tr w:rsidR="005354EC" w:rsidRPr="009A55C3" w:rsidTr="000363C7">
        <w:trPr>
          <w:trHeight w:val="850"/>
        </w:trPr>
        <w:tc>
          <w:tcPr>
            <w:tcW w:w="2340" w:type="dxa"/>
            <w:shd w:val="clear" w:color="auto" w:fill="auto"/>
            <w:vAlign w:val="center"/>
          </w:tcPr>
          <w:p w:rsidR="00CC7B4A" w:rsidRPr="009A55C3" w:rsidRDefault="00356152" w:rsidP="00635529">
            <w:pPr>
              <w:pStyle w:val="12"/>
              <w:ind w:firstLineChars="0" w:firstLine="0"/>
              <w:rPr>
                <w:rFonts w:hAnsi="ＭＳ 明朝"/>
              </w:rPr>
            </w:pPr>
            <w:r w:rsidRPr="009A55C3">
              <w:rPr>
                <w:rFonts w:hAnsi="ＭＳ 明朝" w:hint="eastAsia"/>
              </w:rPr>
              <w:t>金澤町家の所在地</w:t>
            </w:r>
          </w:p>
        </w:tc>
        <w:tc>
          <w:tcPr>
            <w:tcW w:w="6818" w:type="dxa"/>
            <w:shd w:val="clear" w:color="auto" w:fill="auto"/>
            <w:vAlign w:val="center"/>
          </w:tcPr>
          <w:p w:rsidR="005354EC" w:rsidRPr="009A55C3" w:rsidRDefault="00F856E1" w:rsidP="00635529">
            <w:pPr>
              <w:pStyle w:val="12"/>
              <w:ind w:firstLineChars="0" w:firstLine="0"/>
              <w:rPr>
                <w:rFonts w:hAnsi="ＭＳ 明朝"/>
              </w:rPr>
            </w:pPr>
            <w:r>
              <w:rPr>
                <w:rFonts w:hAnsi="ＭＳ 明朝" w:hint="eastAsia"/>
              </w:rPr>
              <w:t>金沢市</w:t>
            </w:r>
          </w:p>
        </w:tc>
      </w:tr>
      <w:tr w:rsidR="005354EC" w:rsidRPr="009A55C3" w:rsidTr="000363C7">
        <w:trPr>
          <w:trHeight w:val="850"/>
        </w:trPr>
        <w:tc>
          <w:tcPr>
            <w:tcW w:w="2340" w:type="dxa"/>
            <w:shd w:val="clear" w:color="auto" w:fill="auto"/>
            <w:vAlign w:val="center"/>
          </w:tcPr>
          <w:p w:rsidR="005354EC" w:rsidRPr="009A55C3" w:rsidRDefault="00CC7B4A" w:rsidP="00635529">
            <w:pPr>
              <w:pStyle w:val="12"/>
              <w:ind w:firstLineChars="0" w:firstLine="0"/>
              <w:rPr>
                <w:rFonts w:hAnsi="ＭＳ 明朝"/>
              </w:rPr>
            </w:pPr>
            <w:r w:rsidRPr="009A55C3">
              <w:rPr>
                <w:rFonts w:hAnsi="ＭＳ 明朝" w:hint="eastAsia"/>
              </w:rPr>
              <w:t>行為の</w:t>
            </w:r>
            <w:r w:rsidR="002F213C" w:rsidRPr="009A55C3">
              <w:rPr>
                <w:rFonts w:hAnsi="ＭＳ 明朝" w:hint="eastAsia"/>
              </w:rPr>
              <w:t>着手予定日</w:t>
            </w:r>
          </w:p>
        </w:tc>
        <w:tc>
          <w:tcPr>
            <w:tcW w:w="6818" w:type="dxa"/>
            <w:shd w:val="clear" w:color="auto" w:fill="auto"/>
            <w:vAlign w:val="center"/>
          </w:tcPr>
          <w:p w:rsidR="005354EC" w:rsidRPr="009A55C3" w:rsidRDefault="00CC7B4A" w:rsidP="00635529">
            <w:pPr>
              <w:pStyle w:val="12"/>
              <w:ind w:firstLineChars="0" w:firstLine="0"/>
              <w:rPr>
                <w:rFonts w:hAnsi="ＭＳ 明朝"/>
              </w:rPr>
            </w:pPr>
            <w:r w:rsidRPr="009A55C3">
              <w:rPr>
                <w:rFonts w:hAnsi="ＭＳ 明朝" w:hint="eastAsia"/>
              </w:rPr>
              <w:t xml:space="preserve">　</w:t>
            </w:r>
            <w:r w:rsidR="002F213C" w:rsidRPr="009A55C3">
              <w:rPr>
                <w:rFonts w:hAnsi="ＭＳ 明朝" w:hint="eastAsia"/>
              </w:rPr>
              <w:t xml:space="preserve">　</w:t>
            </w:r>
            <w:r w:rsidRPr="009A55C3">
              <w:rPr>
                <w:rFonts w:hAnsi="ＭＳ 明朝" w:hint="eastAsia"/>
              </w:rPr>
              <w:t xml:space="preserve">　　年　</w:t>
            </w:r>
            <w:r w:rsidR="002F213C" w:rsidRPr="009A55C3">
              <w:rPr>
                <w:rFonts w:hAnsi="ＭＳ 明朝" w:hint="eastAsia"/>
              </w:rPr>
              <w:t xml:space="preserve">　</w:t>
            </w:r>
            <w:r w:rsidRPr="009A55C3">
              <w:rPr>
                <w:rFonts w:hAnsi="ＭＳ 明朝" w:hint="eastAsia"/>
              </w:rPr>
              <w:t xml:space="preserve">　月　</w:t>
            </w:r>
            <w:r w:rsidR="002F213C" w:rsidRPr="009A55C3">
              <w:rPr>
                <w:rFonts w:hAnsi="ＭＳ 明朝" w:hint="eastAsia"/>
              </w:rPr>
              <w:t xml:space="preserve">　</w:t>
            </w:r>
            <w:r w:rsidRPr="009A55C3">
              <w:rPr>
                <w:rFonts w:hAnsi="ＭＳ 明朝" w:hint="eastAsia"/>
              </w:rPr>
              <w:t xml:space="preserve">　日</w:t>
            </w:r>
          </w:p>
        </w:tc>
      </w:tr>
      <w:tr w:rsidR="00E62A14" w:rsidRPr="009A55C3" w:rsidTr="000363C7">
        <w:trPr>
          <w:trHeight w:val="850"/>
        </w:trPr>
        <w:tc>
          <w:tcPr>
            <w:tcW w:w="2340" w:type="dxa"/>
            <w:shd w:val="clear" w:color="auto" w:fill="auto"/>
            <w:vAlign w:val="center"/>
          </w:tcPr>
          <w:p w:rsidR="00E62A14" w:rsidRPr="009A55C3" w:rsidRDefault="00E62A14" w:rsidP="00635529">
            <w:pPr>
              <w:pStyle w:val="12"/>
              <w:ind w:firstLineChars="0" w:firstLine="0"/>
              <w:rPr>
                <w:rFonts w:hAnsi="ＭＳ 明朝"/>
              </w:rPr>
            </w:pPr>
            <w:r>
              <w:rPr>
                <w:rFonts w:hAnsi="ＭＳ 明朝" w:hint="eastAsia"/>
              </w:rPr>
              <w:t>金澤町家の種別</w:t>
            </w:r>
          </w:p>
        </w:tc>
        <w:tc>
          <w:tcPr>
            <w:tcW w:w="6818" w:type="dxa"/>
            <w:shd w:val="clear" w:color="auto" w:fill="auto"/>
            <w:vAlign w:val="center"/>
          </w:tcPr>
          <w:p w:rsidR="00E62A14" w:rsidRPr="00B925D4" w:rsidRDefault="00E62A14" w:rsidP="00266764">
            <w:pPr>
              <w:pStyle w:val="12"/>
              <w:spacing w:line="320" w:lineRule="exact"/>
              <w:rPr>
                <w:rFonts w:hAnsi="ＭＳ 明朝"/>
              </w:rPr>
            </w:pPr>
            <w:r w:rsidRPr="00B925D4">
              <w:rPr>
                <w:rFonts w:hAnsi="ＭＳ 明朝" w:hint="eastAsia"/>
              </w:rPr>
              <w:t>□　特定金澤町家</w:t>
            </w:r>
          </w:p>
          <w:p w:rsidR="00E62A14" w:rsidRPr="009A55C3" w:rsidRDefault="00E62A14" w:rsidP="00266764">
            <w:pPr>
              <w:pStyle w:val="12"/>
              <w:spacing w:line="320" w:lineRule="exact"/>
              <w:rPr>
                <w:rFonts w:hAnsi="ＭＳ 明朝"/>
              </w:rPr>
            </w:pPr>
            <w:r w:rsidRPr="00B925D4">
              <w:rPr>
                <w:rFonts w:hAnsi="ＭＳ 明朝" w:hint="eastAsia"/>
              </w:rPr>
              <w:t>□</w:t>
            </w:r>
            <w:r>
              <w:rPr>
                <w:rFonts w:hAnsi="ＭＳ 明朝" w:hint="eastAsia"/>
              </w:rPr>
              <w:t xml:space="preserve">　金澤町家保全活用推進区域内の金澤町家</w:t>
            </w:r>
          </w:p>
        </w:tc>
      </w:tr>
      <w:tr w:rsidR="006D694A" w:rsidRPr="009A55C3" w:rsidTr="000363C7">
        <w:trPr>
          <w:trHeight w:val="850"/>
        </w:trPr>
        <w:tc>
          <w:tcPr>
            <w:tcW w:w="2340" w:type="dxa"/>
            <w:shd w:val="clear" w:color="auto" w:fill="auto"/>
            <w:vAlign w:val="center"/>
          </w:tcPr>
          <w:p w:rsidR="006D694A" w:rsidRPr="00B925D4" w:rsidRDefault="006D694A" w:rsidP="00635529">
            <w:pPr>
              <w:pStyle w:val="12"/>
              <w:ind w:firstLineChars="0" w:firstLine="0"/>
              <w:rPr>
                <w:rFonts w:hAnsi="ＭＳ 明朝"/>
              </w:rPr>
            </w:pPr>
            <w:r w:rsidRPr="00B925D4">
              <w:rPr>
                <w:rFonts w:hAnsi="ＭＳ 明朝" w:hint="eastAsia"/>
              </w:rPr>
              <w:t>行為の概要</w:t>
            </w:r>
          </w:p>
        </w:tc>
        <w:tc>
          <w:tcPr>
            <w:tcW w:w="6818" w:type="dxa"/>
            <w:shd w:val="clear" w:color="auto" w:fill="auto"/>
            <w:vAlign w:val="center"/>
          </w:tcPr>
          <w:p w:rsidR="00B74A49" w:rsidRPr="002A7D5F" w:rsidRDefault="00B74A49" w:rsidP="00B74A49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□外観の変更（□屋根　　□外壁　　□その他）</w:t>
            </w:r>
          </w:p>
          <w:p w:rsidR="00B74A49" w:rsidRPr="002A7D5F" w:rsidRDefault="00B74A49" w:rsidP="00B74A49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 xml:space="preserve">□増築　　　□一部除却　　　□全て除却　　</w:t>
            </w:r>
          </w:p>
          <w:p w:rsidR="00BD3706" w:rsidRPr="002A7D5F" w:rsidRDefault="00B74A49" w:rsidP="00B74A49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□その他（　　　　　　　　　）</w:t>
            </w:r>
          </w:p>
        </w:tc>
      </w:tr>
      <w:tr w:rsidR="005354EC" w:rsidRPr="009A55C3" w:rsidTr="000363C7">
        <w:trPr>
          <w:trHeight w:val="850"/>
        </w:trPr>
        <w:tc>
          <w:tcPr>
            <w:tcW w:w="2340" w:type="dxa"/>
            <w:shd w:val="clear" w:color="auto" w:fill="auto"/>
            <w:vAlign w:val="center"/>
          </w:tcPr>
          <w:p w:rsidR="005354EC" w:rsidRPr="00B925D4" w:rsidRDefault="00CC7B4A" w:rsidP="00635529">
            <w:pPr>
              <w:pStyle w:val="12"/>
              <w:ind w:firstLineChars="0" w:firstLine="0"/>
              <w:rPr>
                <w:rFonts w:hAnsi="ＭＳ 明朝"/>
              </w:rPr>
            </w:pPr>
            <w:r w:rsidRPr="00B925D4">
              <w:rPr>
                <w:rFonts w:hAnsi="ＭＳ 明朝" w:hint="eastAsia"/>
              </w:rPr>
              <w:t>行為の</w:t>
            </w:r>
            <w:r w:rsidR="005354EC" w:rsidRPr="00B925D4">
              <w:rPr>
                <w:rFonts w:hAnsi="ＭＳ 明朝" w:hint="eastAsia"/>
              </w:rPr>
              <w:t>理由</w:t>
            </w:r>
          </w:p>
        </w:tc>
        <w:tc>
          <w:tcPr>
            <w:tcW w:w="6818" w:type="dxa"/>
            <w:shd w:val="clear" w:color="auto" w:fill="auto"/>
            <w:vAlign w:val="center"/>
          </w:tcPr>
          <w:p w:rsidR="00E84AD7" w:rsidRPr="002A7D5F" w:rsidRDefault="00E84AD7" w:rsidP="00E84AD7">
            <w:pPr>
              <w:pStyle w:val="12"/>
              <w:spacing w:line="300" w:lineRule="exact"/>
              <w:ind w:firstLineChars="0" w:firstLine="0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【</w:t>
            </w:r>
            <w:r w:rsidR="00E4242E" w:rsidRPr="002A7D5F">
              <w:rPr>
                <w:rFonts w:hAnsi="ＭＳ 明朝" w:hint="eastAsia"/>
              </w:rPr>
              <w:t>金澤町家</w:t>
            </w:r>
            <w:r w:rsidR="00320CD3" w:rsidRPr="002A7D5F">
              <w:rPr>
                <w:rFonts w:hAnsi="ＭＳ 明朝" w:hint="eastAsia"/>
              </w:rPr>
              <w:t>を活かす</w:t>
            </w:r>
            <w:r w:rsidRPr="002A7D5F">
              <w:rPr>
                <w:rFonts w:hAnsi="ＭＳ 明朝" w:hint="eastAsia"/>
              </w:rPr>
              <w:t>場合】</w:t>
            </w:r>
          </w:p>
          <w:p w:rsidR="00E84AD7" w:rsidRPr="002A7D5F" w:rsidRDefault="00B74A49" w:rsidP="00266764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 xml:space="preserve">□新たな活用や用途の変更のため　　</w:t>
            </w:r>
            <w:r w:rsidR="00F16662" w:rsidRPr="002A7D5F">
              <w:rPr>
                <w:rFonts w:hAnsi="ＭＳ 明朝" w:hint="eastAsia"/>
              </w:rPr>
              <w:t>□</w:t>
            </w:r>
            <w:r w:rsidR="00E84AD7" w:rsidRPr="002A7D5F">
              <w:rPr>
                <w:rFonts w:hAnsi="ＭＳ 明朝" w:hint="eastAsia"/>
              </w:rPr>
              <w:t>維持管理のため</w:t>
            </w:r>
          </w:p>
          <w:p w:rsidR="00F16662" w:rsidRPr="002A7D5F" w:rsidRDefault="00F16662" w:rsidP="00266764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□</w:t>
            </w:r>
            <w:r w:rsidR="00E84AD7" w:rsidRPr="002A7D5F">
              <w:rPr>
                <w:rFonts w:hAnsi="ＭＳ 明朝" w:hint="eastAsia"/>
              </w:rPr>
              <w:t>現在の</w:t>
            </w:r>
            <w:r w:rsidR="00E4242E" w:rsidRPr="002A7D5F">
              <w:rPr>
                <w:rFonts w:hAnsi="ＭＳ 明朝" w:hint="eastAsia"/>
              </w:rPr>
              <w:t>利</w:t>
            </w:r>
            <w:r w:rsidR="00A7730C" w:rsidRPr="002A7D5F">
              <w:rPr>
                <w:rFonts w:hAnsi="ＭＳ 明朝" w:hint="eastAsia"/>
              </w:rPr>
              <w:t>用を継続する</w:t>
            </w:r>
            <w:r w:rsidR="00E84AD7" w:rsidRPr="002A7D5F">
              <w:rPr>
                <w:rFonts w:hAnsi="ＭＳ 明朝" w:hint="eastAsia"/>
              </w:rPr>
              <w:t>ため</w:t>
            </w:r>
            <w:r w:rsidR="00A7730C" w:rsidRPr="002A7D5F">
              <w:rPr>
                <w:rFonts w:hAnsi="ＭＳ 明朝" w:hint="eastAsia"/>
              </w:rPr>
              <w:t>（リフォームなど）</w:t>
            </w:r>
          </w:p>
          <w:p w:rsidR="00B74A49" w:rsidRPr="002A7D5F" w:rsidRDefault="00B74A49" w:rsidP="00266764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□その他（　　　　　　　　　）</w:t>
            </w:r>
          </w:p>
          <w:p w:rsidR="00B74A49" w:rsidRPr="002A7D5F" w:rsidRDefault="00B74A49" w:rsidP="00B74A49">
            <w:pPr>
              <w:pStyle w:val="12"/>
              <w:spacing w:line="300" w:lineRule="exact"/>
              <w:ind w:firstLineChars="0" w:firstLine="0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【全て除却する場合】</w:t>
            </w:r>
          </w:p>
          <w:p w:rsidR="00B74A49" w:rsidRPr="002A7D5F" w:rsidRDefault="00B74A49" w:rsidP="00B74A49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 xml:space="preserve">□建替えのため　　　□老朽化のため　　□売買のため　　　　</w:t>
            </w:r>
          </w:p>
          <w:p w:rsidR="00B74A49" w:rsidRPr="002A7D5F" w:rsidRDefault="00B74A49" w:rsidP="00B74A49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□維持管理できないため　　□その他（　　　　　　　）</w:t>
            </w:r>
          </w:p>
        </w:tc>
      </w:tr>
      <w:tr w:rsidR="005354EC" w:rsidRPr="009A55C3" w:rsidTr="000363C7">
        <w:trPr>
          <w:trHeight w:val="850"/>
        </w:trPr>
        <w:tc>
          <w:tcPr>
            <w:tcW w:w="2340" w:type="dxa"/>
            <w:shd w:val="clear" w:color="auto" w:fill="auto"/>
            <w:vAlign w:val="center"/>
          </w:tcPr>
          <w:p w:rsidR="005354EC" w:rsidRPr="00B925D4" w:rsidRDefault="009B05AC" w:rsidP="00635529">
            <w:pPr>
              <w:pStyle w:val="12"/>
              <w:ind w:firstLineChars="0" w:firstLine="0"/>
              <w:rPr>
                <w:rFonts w:hAnsi="ＭＳ 明朝"/>
              </w:rPr>
            </w:pPr>
            <w:r w:rsidRPr="00B925D4">
              <w:rPr>
                <w:rFonts w:hAnsi="ＭＳ 明朝" w:hint="eastAsia"/>
              </w:rPr>
              <w:t>現在の用途</w:t>
            </w:r>
          </w:p>
        </w:tc>
        <w:tc>
          <w:tcPr>
            <w:tcW w:w="6818" w:type="dxa"/>
            <w:shd w:val="clear" w:color="auto" w:fill="auto"/>
            <w:vAlign w:val="center"/>
          </w:tcPr>
          <w:p w:rsidR="00A867E6" w:rsidRPr="002A7D5F" w:rsidRDefault="00A867E6" w:rsidP="00A867E6">
            <w:pPr>
              <w:pStyle w:val="12"/>
              <w:spacing w:line="300" w:lineRule="exact"/>
              <w:ind w:firstLineChars="0" w:firstLine="0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【用途】</w:t>
            </w:r>
          </w:p>
          <w:p w:rsidR="00A867E6" w:rsidRPr="002A7D5F" w:rsidRDefault="00A867E6" w:rsidP="00266764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 xml:space="preserve">□住宅　</w:t>
            </w:r>
            <w:r w:rsidR="00393328" w:rsidRPr="002A7D5F">
              <w:rPr>
                <w:rFonts w:hAnsi="ＭＳ 明朝" w:hint="eastAsia"/>
              </w:rPr>
              <w:t xml:space="preserve">　</w:t>
            </w:r>
            <w:r w:rsidRPr="002A7D5F">
              <w:rPr>
                <w:rFonts w:hAnsi="ＭＳ 明朝" w:hint="eastAsia"/>
              </w:rPr>
              <w:t>□店舗・事務所等</w:t>
            </w:r>
            <w:r w:rsidR="00393328" w:rsidRPr="002A7D5F">
              <w:rPr>
                <w:rFonts w:hAnsi="ＭＳ 明朝" w:hint="eastAsia"/>
              </w:rPr>
              <w:t xml:space="preserve">　</w:t>
            </w:r>
            <w:r w:rsidRPr="002A7D5F">
              <w:rPr>
                <w:rFonts w:hAnsi="ＭＳ 明朝" w:hint="eastAsia"/>
              </w:rPr>
              <w:t xml:space="preserve">　□併用住宅</w:t>
            </w:r>
            <w:r w:rsidR="00E4242E" w:rsidRPr="002A7D5F">
              <w:rPr>
                <w:rFonts w:hAnsi="ＭＳ 明朝" w:hint="eastAsia"/>
              </w:rPr>
              <w:t xml:space="preserve">　</w:t>
            </w:r>
          </w:p>
          <w:p w:rsidR="00A867E6" w:rsidRPr="002A7D5F" w:rsidRDefault="00A867E6" w:rsidP="00266764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 xml:space="preserve">□物置・納屋　</w:t>
            </w:r>
            <w:r w:rsidR="00B74A49" w:rsidRPr="002A7D5F">
              <w:rPr>
                <w:rFonts w:hAnsi="ＭＳ 明朝" w:hint="eastAsia"/>
              </w:rPr>
              <w:t xml:space="preserve">　</w:t>
            </w:r>
            <w:r w:rsidRPr="002A7D5F">
              <w:rPr>
                <w:rFonts w:hAnsi="ＭＳ 明朝" w:hint="eastAsia"/>
              </w:rPr>
              <w:t xml:space="preserve">□その他（　　　　　　　　</w:t>
            </w:r>
            <w:r w:rsidR="00B74A49" w:rsidRPr="002A7D5F">
              <w:rPr>
                <w:rFonts w:hAnsi="ＭＳ 明朝" w:hint="eastAsia"/>
              </w:rPr>
              <w:t xml:space="preserve">　</w:t>
            </w:r>
            <w:r w:rsidRPr="002A7D5F">
              <w:rPr>
                <w:rFonts w:hAnsi="ＭＳ 明朝" w:hint="eastAsia"/>
              </w:rPr>
              <w:t>）</w:t>
            </w:r>
          </w:p>
          <w:p w:rsidR="00A867E6" w:rsidRPr="002A7D5F" w:rsidRDefault="00A867E6" w:rsidP="00A867E6">
            <w:pPr>
              <w:pStyle w:val="12"/>
              <w:spacing w:line="300" w:lineRule="exact"/>
              <w:ind w:firstLineChars="0" w:firstLine="0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【利用状況】</w:t>
            </w:r>
          </w:p>
          <w:p w:rsidR="005354EC" w:rsidRPr="002A7D5F" w:rsidRDefault="00A867E6" w:rsidP="00266764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□利用中　□空</w:t>
            </w:r>
            <w:r w:rsidR="00B74A49" w:rsidRPr="002A7D5F">
              <w:rPr>
                <w:rFonts w:hAnsi="ＭＳ 明朝" w:hint="eastAsia"/>
              </w:rPr>
              <w:t>き</w:t>
            </w:r>
            <w:r w:rsidRPr="002A7D5F">
              <w:rPr>
                <w:rFonts w:hAnsi="ＭＳ 明朝" w:hint="eastAsia"/>
              </w:rPr>
              <w:t>家（□管理あり　□管理なし）</w:t>
            </w:r>
          </w:p>
        </w:tc>
      </w:tr>
      <w:tr w:rsidR="005354EC" w:rsidRPr="009A55C3" w:rsidTr="000363C7">
        <w:trPr>
          <w:trHeight w:val="850"/>
        </w:trPr>
        <w:tc>
          <w:tcPr>
            <w:tcW w:w="2340" w:type="dxa"/>
            <w:shd w:val="clear" w:color="auto" w:fill="auto"/>
            <w:vAlign w:val="center"/>
          </w:tcPr>
          <w:p w:rsidR="005354EC" w:rsidRPr="00B925D4" w:rsidRDefault="00705768" w:rsidP="00635529">
            <w:pPr>
              <w:pStyle w:val="12"/>
              <w:ind w:firstLineChars="0" w:firstLine="0"/>
              <w:rPr>
                <w:rFonts w:hAnsi="ＭＳ 明朝"/>
              </w:rPr>
            </w:pPr>
            <w:r w:rsidRPr="00B925D4">
              <w:rPr>
                <w:rFonts w:hAnsi="ＭＳ 明朝" w:hint="eastAsia"/>
              </w:rPr>
              <w:t>行為後の</w:t>
            </w:r>
            <w:r w:rsidR="009B05AC" w:rsidRPr="00B925D4">
              <w:rPr>
                <w:rFonts w:hAnsi="ＭＳ 明朝" w:hint="eastAsia"/>
              </w:rPr>
              <w:t>利用計画</w:t>
            </w:r>
          </w:p>
        </w:tc>
        <w:tc>
          <w:tcPr>
            <w:tcW w:w="6818" w:type="dxa"/>
            <w:shd w:val="clear" w:color="auto" w:fill="auto"/>
            <w:vAlign w:val="center"/>
          </w:tcPr>
          <w:p w:rsidR="00B74A49" w:rsidRPr="002A7D5F" w:rsidRDefault="00B74A49" w:rsidP="00266764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□町家を継続して利用</w:t>
            </w:r>
          </w:p>
          <w:p w:rsidR="00B74A49" w:rsidRPr="002A7D5F" w:rsidRDefault="00B74A49" w:rsidP="00B74A49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□金澤町家の新たな活用や用途の変更</w:t>
            </w:r>
          </w:p>
          <w:p w:rsidR="00B74A49" w:rsidRPr="002A7D5F" w:rsidRDefault="00B74A49" w:rsidP="00B74A49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（□住宅　□店舗・事務所等　□併用住宅　□宿泊施設）</w:t>
            </w:r>
          </w:p>
          <w:p w:rsidR="00A7730C" w:rsidRPr="002A7D5F" w:rsidRDefault="00A7730C" w:rsidP="00266764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949960</wp:posOffset>
                      </wp:positionH>
                      <wp:positionV relativeFrom="paragraph">
                        <wp:posOffset>11430</wp:posOffset>
                      </wp:positionV>
                      <wp:extent cx="3187700" cy="387350"/>
                      <wp:effectExtent l="0" t="0" r="12700" b="12700"/>
                      <wp:wrapNone/>
                      <wp:docPr id="6" name="大かっこ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7700" cy="387350"/>
                              </a:xfrm>
                              <a:prstGeom prst="bracketPair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F901BE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6" o:spid="_x0000_s1026" type="#_x0000_t185" style="position:absolute;left:0;text-align:left;margin-left:74.8pt;margin-top:.9pt;width:251pt;height:3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" strokecolor="black [3213]" strokeweight=".5pt">
                      <v:stroke joinstyle="miter"/>
                    </v:shape>
                  </w:pict>
                </mc:Fallback>
              </mc:AlternateContent>
            </w:r>
            <w:r w:rsidR="00E4242E" w:rsidRPr="002A7D5F">
              <w:rPr>
                <w:rFonts w:hAnsi="ＭＳ 明朝" w:hint="eastAsia"/>
              </w:rPr>
              <w:t>□</w:t>
            </w:r>
            <w:r w:rsidR="005C7040" w:rsidRPr="002A7D5F">
              <w:rPr>
                <w:rFonts w:hAnsi="ＭＳ 明朝" w:hint="eastAsia"/>
              </w:rPr>
              <w:t>建</w:t>
            </w:r>
            <w:r w:rsidR="00E4242E" w:rsidRPr="002A7D5F">
              <w:rPr>
                <w:rFonts w:hAnsi="ＭＳ 明朝" w:hint="eastAsia"/>
              </w:rPr>
              <w:t>替え</w:t>
            </w:r>
            <w:r w:rsidRPr="002A7D5F">
              <w:rPr>
                <w:rFonts w:hAnsi="ＭＳ 明朝" w:hint="eastAsia"/>
              </w:rPr>
              <w:t xml:space="preserve">　　</w:t>
            </w:r>
            <w:r w:rsidR="00E4242E" w:rsidRPr="002A7D5F">
              <w:rPr>
                <w:rFonts w:hAnsi="ＭＳ 明朝" w:hint="eastAsia"/>
              </w:rPr>
              <w:t>□住宅　□店舗・事務所等　□併用住宅</w:t>
            </w:r>
          </w:p>
          <w:p w:rsidR="00E4242E" w:rsidRPr="002A7D5F" w:rsidRDefault="005C7040" w:rsidP="00A7730C">
            <w:pPr>
              <w:pStyle w:val="12"/>
              <w:spacing w:line="300" w:lineRule="exact"/>
              <w:ind w:firstLineChars="400" w:firstLine="964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 xml:space="preserve">　</w:t>
            </w:r>
            <w:r w:rsidR="00A7730C" w:rsidRPr="002A7D5F">
              <w:rPr>
                <w:rFonts w:hAnsi="ＭＳ 明朝" w:hint="eastAsia"/>
              </w:rPr>
              <w:t xml:space="preserve">　</w:t>
            </w:r>
            <w:r w:rsidR="00266764" w:rsidRPr="002A7D5F">
              <w:rPr>
                <w:rFonts w:hAnsi="ＭＳ 明朝" w:hint="eastAsia"/>
              </w:rPr>
              <w:t xml:space="preserve">　</w:t>
            </w:r>
            <w:r w:rsidRPr="002A7D5F">
              <w:rPr>
                <w:rFonts w:hAnsi="ＭＳ 明朝" w:hint="eastAsia"/>
              </w:rPr>
              <w:t>□その他</w:t>
            </w:r>
            <w:r w:rsidR="00A7730C" w:rsidRPr="002A7D5F">
              <w:rPr>
                <w:rFonts w:hAnsi="ＭＳ 明朝" w:hint="eastAsia"/>
              </w:rPr>
              <w:t xml:space="preserve">（　　　　　　　　　　　　　</w:t>
            </w:r>
            <w:r w:rsidRPr="002A7D5F">
              <w:rPr>
                <w:rFonts w:hAnsi="ＭＳ 明朝" w:hint="eastAsia"/>
              </w:rPr>
              <w:t>）</w:t>
            </w:r>
          </w:p>
          <w:p w:rsidR="000363C7" w:rsidRPr="002A7D5F" w:rsidRDefault="00E4242E" w:rsidP="00266764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□駐車場</w:t>
            </w:r>
            <w:r w:rsidR="005B375A" w:rsidRPr="002A7D5F">
              <w:rPr>
                <w:rFonts w:hAnsi="ＭＳ 明朝" w:hint="eastAsia"/>
              </w:rPr>
              <w:t>に</w:t>
            </w:r>
            <w:r w:rsidR="00B367FF" w:rsidRPr="002A7D5F">
              <w:rPr>
                <w:rFonts w:hAnsi="ＭＳ 明朝" w:hint="eastAsia"/>
              </w:rPr>
              <w:t xml:space="preserve">利用　　　</w:t>
            </w:r>
            <w:r w:rsidR="00A867E6" w:rsidRPr="002A7D5F">
              <w:rPr>
                <w:rFonts w:hAnsi="ＭＳ 明朝" w:hint="eastAsia"/>
              </w:rPr>
              <w:t xml:space="preserve">　　</w:t>
            </w:r>
          </w:p>
          <w:p w:rsidR="000363C7" w:rsidRPr="002A7D5F" w:rsidRDefault="00A867E6" w:rsidP="00266764">
            <w:pPr>
              <w:pStyle w:val="12"/>
              <w:spacing w:line="300" w:lineRule="exact"/>
              <w:rPr>
                <w:rFonts w:hAnsi="ＭＳ 明朝"/>
              </w:rPr>
            </w:pPr>
            <w:r w:rsidRPr="002A7D5F">
              <w:rPr>
                <w:rFonts w:hAnsi="ＭＳ 明朝" w:hint="eastAsia"/>
              </w:rPr>
              <w:t>□</w:t>
            </w:r>
            <w:r w:rsidR="000363C7" w:rsidRPr="002A7D5F">
              <w:rPr>
                <w:rFonts w:hAnsi="ＭＳ 明朝" w:hint="eastAsia"/>
              </w:rPr>
              <w:t xml:space="preserve">その他（　　　　</w:t>
            </w:r>
            <w:r w:rsidR="00A7730C" w:rsidRPr="002A7D5F">
              <w:rPr>
                <w:rFonts w:hAnsi="ＭＳ 明朝" w:hint="eastAsia"/>
              </w:rPr>
              <w:t xml:space="preserve">　　　　　　</w:t>
            </w:r>
            <w:r w:rsidR="000363C7" w:rsidRPr="002A7D5F">
              <w:rPr>
                <w:rFonts w:hAnsi="ＭＳ 明朝" w:hint="eastAsia"/>
              </w:rPr>
              <w:t xml:space="preserve">　）</w:t>
            </w:r>
            <w:r w:rsidR="005C7040" w:rsidRPr="002A7D5F">
              <w:rPr>
                <w:rFonts w:hAnsi="ＭＳ 明朝" w:hint="eastAsia"/>
              </w:rPr>
              <w:t xml:space="preserve">　　　　□未定</w:t>
            </w:r>
          </w:p>
        </w:tc>
      </w:tr>
      <w:tr w:rsidR="00CC7B4A" w:rsidRPr="001D230A" w:rsidTr="000363C7">
        <w:trPr>
          <w:trHeight w:val="850"/>
        </w:trPr>
        <w:tc>
          <w:tcPr>
            <w:tcW w:w="2340" w:type="dxa"/>
            <w:shd w:val="clear" w:color="auto" w:fill="auto"/>
            <w:vAlign w:val="center"/>
          </w:tcPr>
          <w:p w:rsidR="00CC7B4A" w:rsidRPr="00B925D4" w:rsidRDefault="00CC7B4A" w:rsidP="00635529">
            <w:pPr>
              <w:pStyle w:val="12"/>
              <w:ind w:firstLineChars="0" w:firstLine="0"/>
              <w:rPr>
                <w:rFonts w:hAnsi="ＭＳ 明朝"/>
              </w:rPr>
            </w:pPr>
            <w:r w:rsidRPr="00B925D4">
              <w:rPr>
                <w:rFonts w:hAnsi="ＭＳ 明朝" w:hint="eastAsia"/>
              </w:rPr>
              <w:t>備考</w:t>
            </w:r>
          </w:p>
        </w:tc>
        <w:tc>
          <w:tcPr>
            <w:tcW w:w="6818" w:type="dxa"/>
            <w:shd w:val="clear" w:color="auto" w:fill="auto"/>
            <w:vAlign w:val="center"/>
          </w:tcPr>
          <w:p w:rsidR="008A51D8" w:rsidRPr="001D230A" w:rsidRDefault="008A51D8" w:rsidP="00E4242E">
            <w:pPr>
              <w:pStyle w:val="12"/>
              <w:ind w:firstLineChars="0" w:firstLine="0"/>
              <w:rPr>
                <w:rFonts w:hAnsi="ＭＳ 明朝"/>
              </w:rPr>
            </w:pPr>
          </w:p>
        </w:tc>
      </w:tr>
    </w:tbl>
    <w:p w:rsidR="00296632" w:rsidRDefault="00BD3706" w:rsidP="00B74A49">
      <w:pPr>
        <w:widowControl/>
        <w:ind w:firstLineChars="200" w:firstLine="482"/>
        <w:jc w:val="left"/>
        <w:rPr>
          <w:rFonts w:ascii="ＭＳ ゴシック" w:eastAsia="ＭＳ ゴシック" w:hAnsi="ＭＳ ゴシック"/>
          <w:szCs w:val="22"/>
        </w:rPr>
      </w:pPr>
      <w:r w:rsidRPr="00ED7035">
        <w:rPr>
          <w:rFonts w:ascii="ＭＳ ゴシック" w:eastAsia="ＭＳ ゴシック" w:hAnsi="ＭＳ ゴシック" w:hint="eastAsia"/>
          <w:szCs w:val="22"/>
        </w:rPr>
        <w:t>【添付書類】付近見取図</w:t>
      </w:r>
      <w:r w:rsidR="00A7730C" w:rsidRPr="00ED7035">
        <w:rPr>
          <w:rFonts w:ascii="ＭＳ ゴシック" w:eastAsia="ＭＳ ゴシック" w:hAnsi="ＭＳ ゴシック" w:hint="eastAsia"/>
          <w:szCs w:val="22"/>
        </w:rPr>
        <w:t>（地図）</w:t>
      </w:r>
      <w:r w:rsidRPr="00ED7035">
        <w:rPr>
          <w:rFonts w:ascii="ＭＳ ゴシック" w:eastAsia="ＭＳ ゴシック" w:hAnsi="ＭＳ ゴシック" w:hint="eastAsia"/>
          <w:szCs w:val="22"/>
        </w:rPr>
        <w:t>、現況</w:t>
      </w:r>
      <w:r w:rsidR="00A7730C" w:rsidRPr="00ED7035">
        <w:rPr>
          <w:rFonts w:ascii="ＭＳ ゴシック" w:eastAsia="ＭＳ ゴシック" w:hAnsi="ＭＳ ゴシック" w:hint="eastAsia"/>
          <w:szCs w:val="22"/>
        </w:rPr>
        <w:t>建物</w:t>
      </w:r>
      <w:r w:rsidRPr="00ED7035">
        <w:rPr>
          <w:rFonts w:ascii="ＭＳ ゴシック" w:eastAsia="ＭＳ ゴシック" w:hAnsi="ＭＳ ゴシック" w:hint="eastAsia"/>
          <w:szCs w:val="22"/>
        </w:rPr>
        <w:t>外観写真</w:t>
      </w:r>
    </w:p>
    <w:p w:rsidR="00296632" w:rsidRDefault="00296632">
      <w:pPr>
        <w:widowControl/>
        <w:jc w:val="left"/>
        <w:rPr>
          <w:rFonts w:ascii="ＭＳ ゴシック" w:eastAsia="ＭＳ ゴシック" w:hAnsi="ＭＳ ゴシック"/>
          <w:szCs w:val="22"/>
        </w:rPr>
        <w:sectPr w:rsidR="00296632" w:rsidSect="00B74A49">
          <w:footerReference w:type="even" r:id="rId7"/>
          <w:pgSz w:w="11907" w:h="16840" w:code="9"/>
          <w:pgMar w:top="284" w:right="1134" w:bottom="567" w:left="1134" w:header="720" w:footer="720" w:gutter="0"/>
          <w:cols w:space="720"/>
          <w:noEndnote/>
          <w:docGrid w:type="linesAndChars" w:linePitch="485" w:charSpace="4295"/>
        </w:sectPr>
      </w:pPr>
    </w:p>
    <w:p w:rsidR="00296632" w:rsidRDefault="00296632">
      <w:pPr>
        <w:widowControl/>
        <w:jc w:val="left"/>
        <w:rPr>
          <w:rFonts w:ascii="ＭＳ ゴシック" w:eastAsia="ＭＳ ゴシック" w:hAnsi="ＭＳ ゴシック"/>
          <w:szCs w:val="22"/>
        </w:rPr>
      </w:pPr>
      <w:r w:rsidRPr="00296632">
        <w:rPr>
          <w:rFonts w:ascii="游明朝" w:eastAsia="游明朝" w:hAnsi="游明朝"/>
          <w:noProof/>
          <w:kern w:val="2"/>
          <w:sz w:val="21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C57DF4" wp14:editId="1A7DAA92">
                <wp:simplePos x="0" y="0"/>
                <wp:positionH relativeFrom="column">
                  <wp:posOffset>574851</wp:posOffset>
                </wp:positionH>
                <wp:positionV relativeFrom="paragraph">
                  <wp:posOffset>65986</wp:posOffset>
                </wp:positionV>
                <wp:extent cx="5603132" cy="1069975"/>
                <wp:effectExtent l="0" t="0" r="0" b="0"/>
                <wp:wrapNone/>
                <wp:docPr id="7" name="角丸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3132" cy="1069975"/>
                        </a:xfrm>
                        <a:prstGeom prst="roundRect">
                          <a:avLst/>
                        </a:prstGeom>
                        <a:solidFill>
                          <a:srgbClr val="E7E6E6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96632" w:rsidRPr="00296632" w:rsidRDefault="00296632" w:rsidP="00296632">
                            <w:pPr>
                              <w:widowControl/>
                              <w:spacing w:line="300" w:lineRule="exact"/>
                              <w:jc w:val="center"/>
                              <w:rPr>
                                <w:rFonts w:ascii="ＭＳ Ｐゴシック" w:eastAsia="ＭＳ Ｐゴシック" w:hAnsi="ＭＳ Ｐゴシック" w:cs="ＭＳ Ｐゴシック"/>
                                <w:sz w:val="24"/>
                              </w:rPr>
                            </w:pPr>
                            <w:r w:rsidRPr="00296632">
                              <w:rPr>
                                <w:rFonts w:ascii="Calibri" w:eastAsia="游ゴシック" w:hAnsi="游ゴシック" w:cs="+mn-cs" w:hint="eastAsia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特定金澤町家等に係る行為の届出（通称：解体等事前届出）に</w:t>
                            </w:r>
                          </w:p>
                          <w:p w:rsidR="00296632" w:rsidRPr="00296632" w:rsidRDefault="00296632" w:rsidP="00296632">
                            <w:pPr>
                              <w:widowControl/>
                              <w:spacing w:line="300" w:lineRule="exact"/>
                              <w:jc w:val="center"/>
                              <w:rPr>
                                <w:rFonts w:ascii="ＭＳ Ｐゴシック" w:eastAsia="ＭＳ Ｐゴシック" w:hAnsi="ＭＳ Ｐゴシック" w:cs="ＭＳ Ｐゴシック"/>
                                <w:sz w:val="24"/>
                              </w:rPr>
                            </w:pPr>
                            <w:r w:rsidRPr="00296632">
                              <w:rPr>
                                <w:rFonts w:ascii="Calibri" w:eastAsia="游ゴシック" w:hAnsi="游ゴシック" w:cs="+mn-cs" w:hint="eastAsia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関する</w:t>
                            </w:r>
                            <w:r w:rsidRPr="00296632">
                              <w:rPr>
                                <w:rFonts w:ascii="Calibri" w:eastAsia="游ゴシック" w:hAnsi="游ゴシック" w:cs="+mn-cs" w:hint="eastAsia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アンケート</w:t>
                            </w:r>
                          </w:p>
                          <w:p w:rsidR="00296632" w:rsidRDefault="00296632" w:rsidP="00296632">
                            <w:pPr>
                              <w:widowControl/>
                              <w:spacing w:line="260" w:lineRule="exact"/>
                              <w:jc w:val="center"/>
                              <w:rPr>
                                <w:rFonts w:ascii="Calibri" w:eastAsia="游ゴシック" w:hAnsi="游ゴシック" w:cs="+mn-cs"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</w:pPr>
                          </w:p>
                          <w:p w:rsidR="00296632" w:rsidRPr="00296632" w:rsidRDefault="00296632" w:rsidP="00296632">
                            <w:pPr>
                              <w:widowControl/>
                              <w:spacing w:line="260" w:lineRule="exact"/>
                              <w:jc w:val="center"/>
                              <w:rPr>
                                <w:rFonts w:ascii="ＭＳ Ｐゴシック" w:eastAsia="ＭＳ Ｐゴシック" w:hAnsi="ＭＳ Ｐゴシック" w:cs="ＭＳ Ｐゴシック"/>
                                <w:sz w:val="26"/>
                                <w:szCs w:val="26"/>
                              </w:rPr>
                            </w:pPr>
                            <w:r w:rsidRPr="00296632">
                              <w:rPr>
                                <w:rFonts w:ascii="Calibri" w:eastAsia="游ゴシック" w:hAnsi="游ゴシック" w:cs="+mn-cs" w:hint="eastAsia"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>金澤町家の保全活用に係る今後の取組みについて</w:t>
                            </w:r>
                          </w:p>
                          <w:p w:rsidR="00296632" w:rsidRPr="00296632" w:rsidRDefault="00296632" w:rsidP="00296632">
                            <w:pPr>
                              <w:widowControl/>
                              <w:spacing w:line="260" w:lineRule="exact"/>
                              <w:jc w:val="center"/>
                              <w:rPr>
                                <w:rFonts w:ascii="ＭＳ Ｐゴシック" w:eastAsia="ＭＳ Ｐゴシック" w:hAnsi="ＭＳ Ｐゴシック" w:cs="ＭＳ Ｐゴシック"/>
                                <w:sz w:val="26"/>
                                <w:szCs w:val="26"/>
                              </w:rPr>
                            </w:pPr>
                            <w:r w:rsidRPr="00296632">
                              <w:rPr>
                                <w:rFonts w:ascii="Calibri" w:eastAsia="游ゴシック" w:hAnsi="游ゴシック" w:cs="+mn-cs" w:hint="eastAsia"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>参考とさせていただきたく、ご協力をお願いします</w:t>
                            </w:r>
                            <w:r w:rsidRPr="00296632">
                              <w:rPr>
                                <w:rFonts w:ascii="Calibri" w:eastAsia="游ゴシック" w:hAnsi="游ゴシック" w:cs="+mn-cs" w:hint="eastAsia"/>
                                <w:color w:val="000000"/>
                                <w:kern w:val="24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C57DF4" id="角丸四角形 6" o:spid="_x0000_s1026" style="position:absolute;margin-left:45.25pt;margin-top:5.2pt;width:441.2pt;height:8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" fillcolor="#e7e6e6" stroked="f" strokeweight="1pt">
                <v:stroke joinstyle="miter"/>
                <v:textbox>
                  <w:txbxContent>
                    <w:p w:rsidR="00296632" w:rsidRPr="00296632" w:rsidRDefault="00296632" w:rsidP="00296632">
                      <w:pPr>
                        <w:widowControl/>
                        <w:spacing w:line="300" w:lineRule="exact"/>
                        <w:jc w:val="center"/>
                        <w:rPr>
                          <w:rFonts w:ascii="ＭＳ Ｐゴシック" w:eastAsia="ＭＳ Ｐゴシック" w:hAnsi="ＭＳ Ｐゴシック" w:cs="ＭＳ Ｐゴシック"/>
                          <w:sz w:val="24"/>
                        </w:rPr>
                      </w:pPr>
                      <w:r w:rsidRPr="00296632">
                        <w:rPr>
                          <w:rFonts w:ascii="Calibri" w:eastAsia="游ゴシック" w:hAnsi="游ゴシック" w:cs="+mn-cs" w:hint="eastAsia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eastAsianLayout w:id="-1175756544"/>
                        </w:rPr>
                        <w:t>特定金澤町家等に係る行為の届出（通称：解体等事前届出）に</w:t>
                      </w:r>
                    </w:p>
                    <w:p w:rsidR="00296632" w:rsidRPr="00296632" w:rsidRDefault="00296632" w:rsidP="00296632">
                      <w:pPr>
                        <w:widowControl/>
                        <w:spacing w:line="300" w:lineRule="exact"/>
                        <w:jc w:val="center"/>
                        <w:rPr>
                          <w:rFonts w:ascii="ＭＳ Ｐゴシック" w:eastAsia="ＭＳ Ｐゴシック" w:hAnsi="ＭＳ Ｐゴシック" w:cs="ＭＳ Ｐゴシック" w:hint="eastAsia"/>
                          <w:sz w:val="24"/>
                        </w:rPr>
                      </w:pPr>
                      <w:r w:rsidRPr="00296632">
                        <w:rPr>
                          <w:rFonts w:ascii="Calibri" w:eastAsia="游ゴシック" w:hAnsi="游ゴシック" w:cs="+mn-cs" w:hint="eastAsia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eastAsianLayout w:id="-1175756543"/>
                        </w:rPr>
                        <w:t>関する</w:t>
                      </w:r>
                      <w:r w:rsidRPr="00296632">
                        <w:rPr>
                          <w:rFonts w:ascii="Calibri" w:eastAsia="游ゴシック" w:hAnsi="游ゴシック" w:cs="+mn-cs" w:hint="eastAsia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eastAsianLayout w:id="-1175756542"/>
                        </w:rPr>
                        <w:t>アンケート</w:t>
                      </w:r>
                    </w:p>
                    <w:p w:rsidR="00296632" w:rsidRDefault="00296632" w:rsidP="00296632">
                      <w:pPr>
                        <w:widowControl/>
                        <w:spacing w:line="260" w:lineRule="exact"/>
                        <w:jc w:val="center"/>
                        <w:rPr>
                          <w:rFonts w:ascii="Calibri" w:eastAsia="游ゴシック" w:hAnsi="游ゴシック" w:cs="+mn-cs"/>
                          <w:color w:val="000000"/>
                          <w:kern w:val="24"/>
                          <w:sz w:val="26"/>
                          <w:szCs w:val="26"/>
                        </w:rPr>
                      </w:pPr>
                    </w:p>
                    <w:p w:rsidR="00296632" w:rsidRPr="00296632" w:rsidRDefault="00296632" w:rsidP="00296632">
                      <w:pPr>
                        <w:widowControl/>
                        <w:spacing w:line="260" w:lineRule="exact"/>
                        <w:jc w:val="center"/>
                        <w:rPr>
                          <w:rFonts w:ascii="ＭＳ Ｐゴシック" w:eastAsia="ＭＳ Ｐゴシック" w:hAnsi="ＭＳ Ｐゴシック" w:cs="ＭＳ Ｐゴシック"/>
                          <w:sz w:val="26"/>
                          <w:szCs w:val="26"/>
                        </w:rPr>
                      </w:pPr>
                      <w:r w:rsidRPr="00296632">
                        <w:rPr>
                          <w:rFonts w:ascii="Calibri" w:eastAsia="游ゴシック" w:hAnsi="游ゴシック" w:cs="+mn-cs" w:hint="eastAsia"/>
                          <w:color w:val="000000"/>
                          <w:kern w:val="24"/>
                          <w:sz w:val="26"/>
                          <w:szCs w:val="26"/>
                          <w:eastAsianLayout w:id="-1175756541"/>
                        </w:rPr>
                        <w:t>金澤町家の保全活用に係る今後の取組みについて</w:t>
                      </w:r>
                    </w:p>
                    <w:p w:rsidR="00296632" w:rsidRPr="00296632" w:rsidRDefault="00296632" w:rsidP="00296632">
                      <w:pPr>
                        <w:widowControl/>
                        <w:spacing w:line="260" w:lineRule="exact"/>
                        <w:jc w:val="center"/>
                        <w:rPr>
                          <w:rFonts w:ascii="ＭＳ Ｐゴシック" w:eastAsia="ＭＳ Ｐゴシック" w:hAnsi="ＭＳ Ｐゴシック" w:cs="ＭＳ Ｐゴシック" w:hint="eastAsia"/>
                          <w:sz w:val="26"/>
                          <w:szCs w:val="26"/>
                        </w:rPr>
                      </w:pPr>
                      <w:r w:rsidRPr="00296632">
                        <w:rPr>
                          <w:rFonts w:ascii="Calibri" w:eastAsia="游ゴシック" w:hAnsi="游ゴシック" w:cs="+mn-cs" w:hint="eastAsia"/>
                          <w:color w:val="000000"/>
                          <w:kern w:val="24"/>
                          <w:sz w:val="26"/>
                          <w:szCs w:val="26"/>
                          <w:eastAsianLayout w:id="-1175756540"/>
                        </w:rPr>
                        <w:t>参考とさせていただきたく、ご協力をお願いします</w:t>
                      </w:r>
                      <w:r w:rsidRPr="00296632">
                        <w:rPr>
                          <w:rFonts w:ascii="Calibri" w:eastAsia="游ゴシック" w:hAnsi="游ゴシック" w:cs="+mn-cs" w:hint="eastAsia"/>
                          <w:color w:val="000000"/>
                          <w:kern w:val="24"/>
                          <w:sz w:val="26"/>
                          <w:szCs w:val="26"/>
                          <w:eastAsianLayout w:id="-1175756539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 w:rsidRPr="00296632">
        <w:rPr>
          <w:rFonts w:ascii="游明朝" w:eastAsia="游明朝" w:hAnsi="游明朝"/>
          <w:noProof/>
          <w:kern w:val="2"/>
          <w:sz w:val="21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CB630C" wp14:editId="08A380F4">
                <wp:simplePos x="0" y="0"/>
                <wp:positionH relativeFrom="column">
                  <wp:posOffset>6254196</wp:posOffset>
                </wp:positionH>
                <wp:positionV relativeFrom="paragraph">
                  <wp:posOffset>7444</wp:posOffset>
                </wp:positionV>
                <wp:extent cx="584200" cy="395280"/>
                <wp:effectExtent l="0" t="0" r="25400" b="24130"/>
                <wp:wrapNone/>
                <wp:docPr id="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0" cy="395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296632" w:rsidRPr="00C329F5" w:rsidRDefault="00296632" w:rsidP="00296632">
                            <w:pPr>
                              <w:pStyle w:val="Web"/>
                              <w:spacing w:after="242"/>
                              <w:rPr>
                                <w:sz w:val="28"/>
                                <w:szCs w:val="28"/>
                              </w:rPr>
                            </w:pPr>
                            <w:r w:rsidRPr="00C329F5">
                              <w:rPr>
                                <w:rFonts w:ascii="Calibri" w:eastAsia="游ゴシック" w:hAnsi="游ゴシック" w:cs="+mn-cs" w:hint="eastAsia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別紙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CB630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7" type="#_x0000_t202" style="position:absolute;margin-left:492.45pt;margin-top:.6pt;width:46pt;height:3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" filled="f" strokecolor="windowText">
                <v:textbox>
                  <w:txbxContent>
                    <w:p w:rsidR="00296632" w:rsidRPr="00C329F5" w:rsidRDefault="00296632" w:rsidP="00296632">
                      <w:pPr>
                        <w:pStyle w:val="Web"/>
                        <w:spacing w:after="242"/>
                        <w:rPr>
                          <w:sz w:val="28"/>
                          <w:szCs w:val="28"/>
                        </w:rPr>
                      </w:pPr>
                      <w:r w:rsidRPr="00C329F5">
                        <w:rPr>
                          <w:rFonts w:ascii="Calibri" w:eastAsia="游ゴシック" w:hAnsi="游ゴシック" w:cs="+mn-cs" w:hint="eastAsia"/>
                          <w:color w:val="000000"/>
                          <w:kern w:val="24"/>
                          <w:sz w:val="28"/>
                          <w:szCs w:val="28"/>
                          <w:eastAsianLayout w:id="-1175756538"/>
                        </w:rPr>
                        <w:t>別紙</w:t>
                      </w:r>
                    </w:p>
                  </w:txbxContent>
                </v:textbox>
              </v:shape>
            </w:pict>
          </mc:Fallback>
        </mc:AlternateContent>
      </w:r>
    </w:p>
    <w:p w:rsidR="00296632" w:rsidRDefault="00296632">
      <w:pPr>
        <w:widowControl/>
        <w:jc w:val="left"/>
        <w:rPr>
          <w:rFonts w:ascii="ＭＳ ゴシック" w:eastAsia="ＭＳ ゴシック" w:hAnsi="ＭＳ ゴシック"/>
          <w:szCs w:val="22"/>
        </w:rPr>
      </w:pPr>
    </w:p>
    <w:p w:rsidR="00296632" w:rsidRDefault="00296632">
      <w:pPr>
        <w:widowControl/>
        <w:jc w:val="left"/>
        <w:rPr>
          <w:rFonts w:ascii="ＭＳ ゴシック" w:eastAsia="ＭＳ ゴシック" w:hAnsi="ＭＳ ゴシック"/>
          <w:szCs w:val="22"/>
        </w:rPr>
      </w:pPr>
    </w:p>
    <w:p w:rsidR="00296632" w:rsidRDefault="00296632" w:rsidP="00296632">
      <w:pPr>
        <w:widowControl/>
        <w:spacing w:line="280" w:lineRule="exact"/>
        <w:jc w:val="left"/>
        <w:rPr>
          <w:rFonts w:ascii="游ゴシック" w:eastAsia="游ゴシック" w:hAnsi="游ゴシック"/>
          <w:b/>
          <w:bCs/>
          <w:color w:val="000000"/>
          <w:kern w:val="24"/>
          <w:sz w:val="36"/>
          <w:szCs w:val="36"/>
        </w:rPr>
      </w:pPr>
    </w:p>
    <w:p w:rsidR="00296632" w:rsidRPr="00296632" w:rsidRDefault="00296632" w:rsidP="00296632">
      <w:pPr>
        <w:widowControl/>
        <w:spacing w:line="280" w:lineRule="exact"/>
        <w:jc w:val="left"/>
        <w:rPr>
          <w:rFonts w:ascii="游ゴシック" w:eastAsia="游ゴシック" w:hAnsi="游ゴシック"/>
          <w:b/>
          <w:bCs/>
          <w:color w:val="000000"/>
          <w:kern w:val="24"/>
          <w:sz w:val="36"/>
          <w:szCs w:val="36"/>
        </w:rPr>
      </w:pPr>
    </w:p>
    <w:p w:rsidR="00296632" w:rsidRDefault="00296632" w:rsidP="00296632">
      <w:pPr>
        <w:widowControl/>
        <w:spacing w:line="280" w:lineRule="exact"/>
        <w:jc w:val="left"/>
        <w:rPr>
          <w:rFonts w:ascii="游ゴシック" w:eastAsia="游ゴシック" w:hAnsi="游ゴシック"/>
          <w:color w:val="000000"/>
          <w:kern w:val="24"/>
          <w:sz w:val="24"/>
        </w:rPr>
      </w:pP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１．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届出した金澤町家の住所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8"/>
          <w:szCs w:val="28"/>
        </w:rPr>
        <w:t xml:space="preserve">　　　</w:t>
      </w:r>
      <w:r>
        <w:rPr>
          <w:rFonts w:ascii="游ゴシック" w:eastAsia="游ゴシック" w:hAnsi="游ゴシック" w:hint="eastAsia"/>
          <w:color w:val="000000"/>
          <w:kern w:val="24"/>
          <w:sz w:val="28"/>
          <w:szCs w:val="28"/>
        </w:rPr>
        <w:t xml:space="preserve">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金沢市</w:t>
      </w:r>
    </w:p>
    <w:p w:rsidR="00296632" w:rsidRPr="00296632" w:rsidRDefault="00296632" w:rsidP="00296632">
      <w:pPr>
        <w:widowControl/>
        <w:spacing w:line="280" w:lineRule="exact"/>
        <w:jc w:val="left"/>
        <w:rPr>
          <w:rFonts w:ascii="ＭＳ Ｐゴシック" w:eastAsia="ＭＳ Ｐゴシック" w:hAnsi="ＭＳ Ｐゴシック" w:cs="ＭＳ Ｐゴシック"/>
          <w:sz w:val="28"/>
          <w:szCs w:val="28"/>
        </w:rPr>
      </w:pPr>
      <w:r w:rsidRPr="00296632">
        <w:rPr>
          <w:rFonts w:ascii="游ゴシック" w:eastAsia="游ゴシック" w:hAnsi="游ゴシック"/>
          <w:b/>
          <w:bCs/>
          <w:noProof/>
          <w:color w:val="000000"/>
          <w:kern w:val="24"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848C46" wp14:editId="4C0653A3">
                <wp:simplePos x="0" y="0"/>
                <wp:positionH relativeFrom="column">
                  <wp:posOffset>3229151</wp:posOffset>
                </wp:positionH>
                <wp:positionV relativeFrom="paragraph">
                  <wp:posOffset>143510</wp:posOffset>
                </wp:positionV>
                <wp:extent cx="3327400" cy="0"/>
                <wp:effectExtent l="0" t="0" r="25400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2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13A17" id="直線コネクタ 1" o:spid="_x0000_s1026" style="position:absolute;left:0;text-align:lef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25pt,11.3pt" to="516.2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" strokecolor="windowText">
                <v:stroke joinstyle="miter"/>
              </v:line>
            </w:pict>
          </mc:Fallback>
        </mc:AlternateConten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　　　　　　　　　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8"/>
          <w:szCs w:val="28"/>
        </w:rPr>
      </w:pP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２．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現在の金澤町家の状況について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b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</w:t>
      </w:r>
      <w:r w:rsidRPr="00296632">
        <w:rPr>
          <w:rFonts w:ascii="游ゴシック" w:eastAsia="游ゴシック" w:hAnsi="游ゴシック" w:hint="eastAsia"/>
          <w:b/>
          <w:color w:val="000000"/>
          <w:kern w:val="24"/>
          <w:sz w:val="24"/>
        </w:rPr>
        <w:t>➀ 利用中の場合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□所有者が利用　　□賃借人が利用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□その他（　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　　　　）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游ゴシック" w:eastAsia="游ゴシック" w:hAnsi="游ゴシック"/>
          <w:b/>
          <w:color w:val="000000"/>
          <w:kern w:val="24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</w:t>
      </w:r>
      <w:r w:rsidRPr="00296632">
        <w:rPr>
          <w:rFonts w:ascii="游ゴシック" w:eastAsia="游ゴシック" w:hAnsi="游ゴシック" w:hint="eastAsia"/>
          <w:b/>
          <w:color w:val="000000"/>
          <w:kern w:val="24"/>
          <w:sz w:val="24"/>
        </w:rPr>
        <w:t>② 空</w:t>
      </w:r>
      <w:r>
        <w:rPr>
          <w:rFonts w:ascii="游ゴシック" w:eastAsia="游ゴシック" w:hAnsi="游ゴシック" w:hint="eastAsia"/>
          <w:b/>
          <w:color w:val="000000"/>
          <w:kern w:val="24"/>
          <w:sz w:val="24"/>
        </w:rPr>
        <w:t>き</w:t>
      </w:r>
      <w:r w:rsidRPr="00296632">
        <w:rPr>
          <w:rFonts w:ascii="游ゴシック" w:eastAsia="游ゴシック" w:hAnsi="游ゴシック" w:hint="eastAsia"/>
          <w:b/>
          <w:color w:val="000000"/>
          <w:kern w:val="24"/>
          <w:sz w:val="24"/>
        </w:rPr>
        <w:t>家の場合</w:t>
      </w:r>
    </w:p>
    <w:p w:rsidR="00296632" w:rsidRDefault="00296632" w:rsidP="00296632">
      <w:pPr>
        <w:widowControl/>
        <w:spacing w:line="300" w:lineRule="exact"/>
        <w:jc w:val="left"/>
        <w:rPr>
          <w:rFonts w:ascii="游ゴシック" w:eastAsia="游ゴシック" w:hAnsi="游ゴシック"/>
          <w:color w:val="000000"/>
          <w:kern w:val="24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空</w:t>
      </w:r>
      <w:r>
        <w:rPr>
          <w:rFonts w:ascii="游ゴシック" w:eastAsia="游ゴシック" w:hAnsi="游ゴシック" w:hint="eastAsia"/>
          <w:color w:val="000000"/>
          <w:kern w:val="24"/>
          <w:sz w:val="24"/>
        </w:rPr>
        <w:t>き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家になっての期間（　　　年）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游ゴシック" w:eastAsia="游ゴシック" w:hAnsi="游ゴシック"/>
          <w:color w:val="000000"/>
          <w:kern w:val="24"/>
          <w:sz w:val="20"/>
          <w:szCs w:val="20"/>
        </w:rPr>
      </w:pP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8"/>
          <w:szCs w:val="28"/>
        </w:rPr>
      </w:pP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３．金澤町家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の利用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について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（複数選択可能）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b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</w:t>
      </w:r>
      <w:r w:rsidRPr="00296632">
        <w:rPr>
          <w:rFonts w:ascii="游ゴシック" w:eastAsia="游ゴシック" w:hAnsi="游ゴシック" w:hint="eastAsia"/>
          <w:b/>
          <w:color w:val="000000"/>
          <w:kern w:val="24"/>
          <w:sz w:val="24"/>
        </w:rPr>
        <w:t>➀</w:t>
      </w:r>
      <w:r w:rsidRPr="00296632">
        <w:rPr>
          <w:rFonts w:ascii="游ゴシック" w:eastAsia="游ゴシック" w:hAnsi="游ゴシック" w:hint="eastAsia"/>
          <w:b/>
          <w:color w:val="000000"/>
          <w:kern w:val="24"/>
          <w:sz w:val="24"/>
        </w:rPr>
        <w:t xml:space="preserve"> </w:t>
      </w:r>
      <w:r w:rsidRPr="00296632">
        <w:rPr>
          <w:rFonts w:ascii="游ゴシック" w:eastAsia="游ゴシック" w:hAnsi="游ゴシック" w:hint="eastAsia"/>
          <w:b/>
          <w:color w:val="000000"/>
          <w:kern w:val="24"/>
          <w:sz w:val="24"/>
        </w:rPr>
        <w:t>不便・不安と感じること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□断熱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性能が低い（暑い・寒い）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□遮音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性能が低い（騒音）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□間取りが使いにくい　　　　　　　□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老朽化している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□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水回りが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古い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　　　　　□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耐震性に不安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□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段差が多く、バリアフリーで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ない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□駐車場がない　　　　　　　　　　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□除雪が困難　　　　　　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□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周辺道路が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狭い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□周辺に必要な店舗がない　　　　　□その他（　　　　　　　　　　　　　　）　　　　　　　　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b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b/>
          <w:color w:val="000000"/>
          <w:kern w:val="24"/>
          <w:sz w:val="24"/>
        </w:rPr>
        <w:t xml:space="preserve">② </w:t>
      </w:r>
      <w:r w:rsidRPr="00296632">
        <w:rPr>
          <w:rFonts w:ascii="游ゴシック" w:eastAsia="游ゴシック" w:hAnsi="游ゴシック" w:hint="eastAsia"/>
          <w:b/>
          <w:color w:val="000000"/>
          <w:kern w:val="24"/>
          <w:sz w:val="24"/>
        </w:rPr>
        <w:t>良いと感じること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□夏は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涼しい　　　　　　　　　　　□風や光など自然を取り入れられる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□雰囲気が好き、落ち着く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□建物に愛着がある、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思い出が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ある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□まちなみ景観に貢献できている　　□地域コミュニティが充実している</w:t>
      </w:r>
    </w:p>
    <w:p w:rsidR="00296632" w:rsidRDefault="00296632" w:rsidP="00296632">
      <w:pPr>
        <w:widowControl/>
        <w:spacing w:line="320" w:lineRule="exact"/>
        <w:jc w:val="left"/>
        <w:rPr>
          <w:rFonts w:ascii="游ゴシック" w:eastAsia="游ゴシック" w:hAnsi="游ゴシック"/>
          <w:color w:val="000000"/>
          <w:kern w:val="24"/>
          <w:sz w:val="20"/>
          <w:szCs w:val="20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□その他（　　　　　　　　　　　　　　　　　）</w:t>
      </w:r>
      <w:r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游ゴシック" w:eastAsia="游ゴシック" w:hAnsi="游ゴシック"/>
          <w:color w:val="000000"/>
          <w:kern w:val="24"/>
          <w:sz w:val="20"/>
          <w:szCs w:val="20"/>
        </w:rPr>
      </w:pP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8"/>
          <w:szCs w:val="28"/>
        </w:rPr>
      </w:pP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４．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行為後の所有者・利用者について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游ゴシック" w:eastAsia="游ゴシック" w:hAnsi="游ゴシック"/>
          <w:color w:val="000000"/>
          <w:kern w:val="24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</w:t>
      </w:r>
      <w:r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 </w:t>
      </w:r>
      <w:r>
        <w:rPr>
          <w:rFonts w:ascii="游ゴシック" w:eastAsia="游ゴシック" w:hAnsi="游ゴシック"/>
          <w:color w:val="000000"/>
          <w:kern w:val="24"/>
          <w:sz w:val="24"/>
        </w:rPr>
        <w:t xml:space="preserve"> 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□現所有を継続　　□相続人・親類　　□購入者　　　□その他（　　　　　　　）　　</w:t>
      </w:r>
    </w:p>
    <w:p w:rsidR="00296632" w:rsidRPr="00296632" w:rsidRDefault="00296632" w:rsidP="00296632">
      <w:pPr>
        <w:widowControl/>
        <w:spacing w:line="280" w:lineRule="exact"/>
        <w:jc w:val="left"/>
        <w:rPr>
          <w:rFonts w:ascii="ＭＳ Ｐゴシック" w:eastAsia="ＭＳ Ｐゴシック" w:hAnsi="ＭＳ Ｐゴシック" w:cs="ＭＳ Ｐゴシック"/>
          <w:sz w:val="20"/>
          <w:szCs w:val="20"/>
        </w:rPr>
      </w:pP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8"/>
          <w:szCs w:val="28"/>
        </w:rPr>
      </w:pP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５．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売却予定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の場合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游ゴシック" w:eastAsia="游ゴシック" w:hAnsi="游ゴシック"/>
          <w:color w:val="000000"/>
          <w:kern w:val="24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</w:t>
      </w:r>
      <w:r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 </w:t>
      </w:r>
      <w:r>
        <w:rPr>
          <w:rFonts w:ascii="游ゴシック" w:eastAsia="游ゴシック" w:hAnsi="游ゴシック"/>
          <w:color w:val="000000"/>
          <w:kern w:val="24"/>
          <w:sz w:val="24"/>
        </w:rPr>
        <w:t xml:space="preserve"> 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購入者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の予定：□あり　□なし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0"/>
          <w:szCs w:val="20"/>
        </w:rPr>
      </w:pPr>
    </w:p>
    <w:p w:rsidR="00296632" w:rsidRPr="00296632" w:rsidRDefault="00296632" w:rsidP="00296632">
      <w:pPr>
        <w:widowControl/>
        <w:spacing w:line="340" w:lineRule="exact"/>
        <w:jc w:val="left"/>
        <w:rPr>
          <w:rFonts w:ascii="ＭＳ Ｐゴシック" w:eastAsia="ＭＳ Ｐゴシック" w:hAnsi="ＭＳ Ｐゴシック" w:cs="ＭＳ Ｐゴシック"/>
          <w:sz w:val="28"/>
          <w:szCs w:val="28"/>
        </w:rPr>
      </w:pP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６．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金澤町家の「全て除却」を予定している方へ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（複数選択可能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）</w:t>
      </w:r>
    </w:p>
    <w:p w:rsidR="00296632" w:rsidRPr="00296632" w:rsidRDefault="00296632" w:rsidP="00296632">
      <w:pPr>
        <w:widowControl/>
        <w:spacing w:line="340" w:lineRule="exact"/>
        <w:jc w:val="left"/>
        <w:rPr>
          <w:rFonts w:ascii="ＭＳ Ｐゴシック" w:eastAsia="ＭＳ Ｐゴシック" w:hAnsi="ＭＳ Ｐゴシック" w:cs="ＭＳ Ｐゴシック"/>
          <w:sz w:val="26"/>
          <w:szCs w:val="26"/>
        </w:rPr>
      </w:pP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6"/>
          <w:szCs w:val="26"/>
        </w:rPr>
        <w:t xml:space="preserve">➀ 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6"/>
          <w:szCs w:val="26"/>
        </w:rPr>
        <w:t>金澤町家を再利用するのではなく、除却しようと考えた理由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□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相続し、維持管理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できない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□老朽化し危険　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□居住・利用しにくい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　　□利用する人がいない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□修理に費用が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かかる　　　　　　　　□除却しないと売れないと考えた　　　</w:t>
      </w:r>
    </w:p>
    <w:p w:rsidR="00296632" w:rsidRPr="00296632" w:rsidRDefault="00296632" w:rsidP="00296632">
      <w:pPr>
        <w:widowControl/>
        <w:spacing w:line="32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□売却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の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契約条件が土地売り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□相続人（子・孫）の意向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6"/>
          <w:szCs w:val="26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6"/>
          <w:szCs w:val="26"/>
        </w:rPr>
        <w:t xml:space="preserve">② 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6"/>
          <w:szCs w:val="26"/>
        </w:rPr>
        <w:t>届出するまでの金澤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6"/>
          <w:szCs w:val="26"/>
        </w:rPr>
        <w:t>町家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6"/>
          <w:szCs w:val="26"/>
        </w:rPr>
        <w:t>の保全への対応について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□何もしていない。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□金澤町家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の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売却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・貸与等を検討した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　□</w:t>
      </w:r>
      <w:r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不動産業者に相談・登録　　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（時期：　　　　　　　　　）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　□金澤町家情報バンクに</w:t>
      </w:r>
      <w:r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掲載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（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時期：　　　　　　　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）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　　□金澤町家コーディネート事業に登録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（時期：　　　　　　　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）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游ゴシック" w:eastAsia="游ゴシック" w:hAnsi="游ゴシック"/>
          <w:color w:val="000000"/>
          <w:kern w:val="24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□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その他（　　　　　　　　　　　　　　　　　　　　　　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）　　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8"/>
          <w:szCs w:val="28"/>
        </w:rPr>
      </w:pP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７．</w:t>
      </w:r>
      <w:r w:rsidRPr="00296632">
        <w:rPr>
          <w:rFonts w:ascii="游ゴシック" w:eastAsia="游ゴシック" w:hAnsi="游ゴシック" w:hint="eastAsia"/>
          <w:b/>
          <w:bCs/>
          <w:color w:val="000000"/>
          <w:kern w:val="24"/>
          <w:sz w:val="28"/>
          <w:szCs w:val="28"/>
        </w:rPr>
        <w:t>金澤町家を保全・活用するための様々な支援策についてご存知ですか？</w:t>
      </w:r>
    </w:p>
    <w:p w:rsidR="00296632" w:rsidRPr="00296632" w:rsidRDefault="00296632" w:rsidP="00296632">
      <w:pPr>
        <w:widowControl/>
        <w:spacing w:line="300" w:lineRule="exact"/>
        <w:jc w:val="left"/>
        <w:rPr>
          <w:rFonts w:ascii="ＭＳ Ｐゴシック" w:eastAsia="ＭＳ Ｐゴシック" w:hAnsi="ＭＳ Ｐゴシック" w:cs="ＭＳ Ｐゴシック"/>
          <w:sz w:val="24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改修工事に関する補助制度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□知っている　□知らない</w:t>
      </w:r>
    </w:p>
    <w:p w:rsidR="00BD3706" w:rsidRPr="00296632" w:rsidRDefault="00296632" w:rsidP="00296632">
      <w:pPr>
        <w:spacing w:line="300" w:lineRule="exact"/>
        <w:rPr>
          <w:rFonts w:ascii="游明朝" w:eastAsia="游明朝" w:hAnsi="游明朝"/>
          <w:kern w:val="2"/>
          <w:sz w:val="21"/>
          <w:szCs w:val="22"/>
        </w:rPr>
      </w:pP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 xml:space="preserve">　　流通支援に関する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支援制度　　　□知っている　□</w:t>
      </w:r>
      <w:r w:rsidRPr="00296632">
        <w:rPr>
          <w:rFonts w:ascii="游ゴシック" w:eastAsia="游ゴシック" w:hAnsi="游ゴシック" w:hint="eastAsia"/>
          <w:color w:val="000000"/>
          <w:kern w:val="24"/>
          <w:sz w:val="24"/>
        </w:rPr>
        <w:t>知らない</w:t>
      </w:r>
    </w:p>
    <w:sectPr w:rsidR="00BD3706" w:rsidRPr="00296632" w:rsidSect="00296632">
      <w:pgSz w:w="11907" w:h="16840" w:code="9"/>
      <w:pgMar w:top="284" w:right="567" w:bottom="284" w:left="567" w:header="720" w:footer="720" w:gutter="0"/>
      <w:cols w:space="720"/>
      <w:noEndnote/>
      <w:docGrid w:type="lines" w:linePitch="485" w:charSpace="42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E37" w:rsidRDefault="00FC6E37">
      <w:r>
        <w:separator/>
      </w:r>
    </w:p>
  </w:endnote>
  <w:endnote w:type="continuationSeparator" w:id="0">
    <w:p w:rsidR="00FC6E37" w:rsidRDefault="00FC6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+mn-cs">
    <w:panose1 w:val="00000000000000000000"/>
    <w:charset w:val="00"/>
    <w:family w:val="roman"/>
    <w:notTrueType/>
    <w:pitch w:val="default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AA6" w:rsidRDefault="00245AA6" w:rsidP="005C706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245AA6" w:rsidRDefault="00245AA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E37" w:rsidRDefault="00FC6E37">
      <w:r>
        <w:separator/>
      </w:r>
    </w:p>
  </w:footnote>
  <w:footnote w:type="continuationSeparator" w:id="0">
    <w:p w:rsidR="00FC6E37" w:rsidRDefault="00FC6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3BA8"/>
    <w:multiLevelType w:val="hybridMultilevel"/>
    <w:tmpl w:val="AB80DC24"/>
    <w:lvl w:ilvl="0" w:tplc="AD0C4378">
      <w:start w:val="1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1" w15:restartNumberingAfterBreak="0">
    <w:nsid w:val="0DEE159F"/>
    <w:multiLevelType w:val="hybridMultilevel"/>
    <w:tmpl w:val="F62CB840"/>
    <w:lvl w:ilvl="0" w:tplc="BA6897C6">
      <w:start w:val="1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2" w15:restartNumberingAfterBreak="0">
    <w:nsid w:val="15E51420"/>
    <w:multiLevelType w:val="hybridMultilevel"/>
    <w:tmpl w:val="872403EE"/>
    <w:lvl w:ilvl="0" w:tplc="60528FD0">
      <w:start w:val="1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3" w15:restartNumberingAfterBreak="0">
    <w:nsid w:val="2B9E0BF7"/>
    <w:multiLevelType w:val="hybridMultilevel"/>
    <w:tmpl w:val="D2B85614"/>
    <w:lvl w:ilvl="0" w:tplc="4B5EED5E">
      <w:start w:val="3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4" w15:restartNumberingAfterBreak="0">
    <w:nsid w:val="2C9766B3"/>
    <w:multiLevelType w:val="hybridMultilevel"/>
    <w:tmpl w:val="D250F380"/>
    <w:lvl w:ilvl="0" w:tplc="EFA07D3C">
      <w:start w:val="6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5" w15:restartNumberingAfterBreak="0">
    <w:nsid w:val="512840C7"/>
    <w:multiLevelType w:val="hybridMultilevel"/>
    <w:tmpl w:val="E0247A86"/>
    <w:lvl w:ilvl="0" w:tplc="94F617C2">
      <w:start w:val="6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6" w15:restartNumberingAfterBreak="0">
    <w:nsid w:val="51E92860"/>
    <w:multiLevelType w:val="hybridMultilevel"/>
    <w:tmpl w:val="279E4592"/>
    <w:lvl w:ilvl="0" w:tplc="5DAA9524">
      <w:start w:val="6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7" w15:restartNumberingAfterBreak="0">
    <w:nsid w:val="5D0F4F9B"/>
    <w:multiLevelType w:val="hybridMultilevel"/>
    <w:tmpl w:val="7CD8F1CE"/>
    <w:lvl w:ilvl="0" w:tplc="90A20558">
      <w:start w:val="18"/>
      <w:numFmt w:val="decimal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FAB5B83"/>
    <w:multiLevelType w:val="hybridMultilevel"/>
    <w:tmpl w:val="88DA73C6"/>
    <w:lvl w:ilvl="0" w:tplc="91C6DA76">
      <w:start w:val="1"/>
      <w:numFmt w:val="decimalFullWidth"/>
      <w:lvlText w:val="（%1）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 w:tplc="055A9FF6">
      <w:start w:val="1"/>
      <w:numFmt w:val="aiueo"/>
      <w:lvlText w:val="(%2)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FA82E68C">
      <w:start w:val="1"/>
      <w:numFmt w:val="decimalEnclosedCircle"/>
      <w:lvlText w:val="%3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67057CAA"/>
    <w:multiLevelType w:val="hybridMultilevel"/>
    <w:tmpl w:val="0FFED488"/>
    <w:lvl w:ilvl="0" w:tplc="A0D48800">
      <w:start w:val="1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10" w15:restartNumberingAfterBreak="0">
    <w:nsid w:val="675E3EC5"/>
    <w:multiLevelType w:val="hybridMultilevel"/>
    <w:tmpl w:val="30F692FC"/>
    <w:lvl w:ilvl="0" w:tplc="CF0488C4">
      <w:start w:val="2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11" w15:restartNumberingAfterBreak="0">
    <w:nsid w:val="7DBC6406"/>
    <w:multiLevelType w:val="hybridMultilevel"/>
    <w:tmpl w:val="824AF0AA"/>
    <w:lvl w:ilvl="0" w:tplc="2B5AA1EC">
      <w:start w:val="6"/>
      <w:numFmt w:val="decimal"/>
      <w:lvlText w:val="%1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6"/>
  </w:num>
  <w:num w:numId="5">
    <w:abstractNumId w:val="11"/>
  </w:num>
  <w:num w:numId="6">
    <w:abstractNumId w:val="4"/>
  </w:num>
  <w:num w:numId="7">
    <w:abstractNumId w:val="2"/>
  </w:num>
  <w:num w:numId="8">
    <w:abstractNumId w:val="1"/>
  </w:num>
  <w:num w:numId="9">
    <w:abstractNumId w:val="10"/>
  </w:num>
  <w:num w:numId="10">
    <w:abstractNumId w:val="3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ja-JP" w:vendorID="64" w:dllVersion="131077" w:nlCheck="1" w:checkStyle="1"/>
  <w:activeWritingStyle w:appName="MSWord" w:lang="en-US" w:vendorID="64" w:dllVersion="131077" w:nlCheck="1" w:checkStyle="1"/>
  <w:activeWritingStyle w:appName="MSWord" w:lang="ja-JP" w:vendorID="64" w:dllVersion="131078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241"/>
  <w:drawingGridVerticalSpacing w:val="485"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8E8"/>
    <w:rsid w:val="00010353"/>
    <w:rsid w:val="00024222"/>
    <w:rsid w:val="000259F2"/>
    <w:rsid w:val="00030E81"/>
    <w:rsid w:val="00031E39"/>
    <w:rsid w:val="000359B5"/>
    <w:rsid w:val="000363C7"/>
    <w:rsid w:val="00036595"/>
    <w:rsid w:val="00040D96"/>
    <w:rsid w:val="0004339B"/>
    <w:rsid w:val="00047549"/>
    <w:rsid w:val="00054F3D"/>
    <w:rsid w:val="00061D94"/>
    <w:rsid w:val="00062582"/>
    <w:rsid w:val="00063091"/>
    <w:rsid w:val="0006466A"/>
    <w:rsid w:val="000775D5"/>
    <w:rsid w:val="0009065B"/>
    <w:rsid w:val="000A0539"/>
    <w:rsid w:val="000B52F5"/>
    <w:rsid w:val="000D2C84"/>
    <w:rsid w:val="000D62DC"/>
    <w:rsid w:val="000E2635"/>
    <w:rsid w:val="000E2C17"/>
    <w:rsid w:val="001024D4"/>
    <w:rsid w:val="00124B11"/>
    <w:rsid w:val="00125BED"/>
    <w:rsid w:val="00127C35"/>
    <w:rsid w:val="0013035A"/>
    <w:rsid w:val="00131AE6"/>
    <w:rsid w:val="0015199A"/>
    <w:rsid w:val="001523AC"/>
    <w:rsid w:val="0015715C"/>
    <w:rsid w:val="00163BCA"/>
    <w:rsid w:val="001677E0"/>
    <w:rsid w:val="0017268A"/>
    <w:rsid w:val="00172EA0"/>
    <w:rsid w:val="00174330"/>
    <w:rsid w:val="0018161B"/>
    <w:rsid w:val="00184366"/>
    <w:rsid w:val="00194C6F"/>
    <w:rsid w:val="001A4A23"/>
    <w:rsid w:val="001A5F8E"/>
    <w:rsid w:val="001B0F20"/>
    <w:rsid w:val="001B2CB5"/>
    <w:rsid w:val="001B43E3"/>
    <w:rsid w:val="001B73E2"/>
    <w:rsid w:val="001D230A"/>
    <w:rsid w:val="001E55DD"/>
    <w:rsid w:val="00231082"/>
    <w:rsid w:val="002458B4"/>
    <w:rsid w:val="00245AA6"/>
    <w:rsid w:val="0024636F"/>
    <w:rsid w:val="00255820"/>
    <w:rsid w:val="002579E5"/>
    <w:rsid w:val="00261157"/>
    <w:rsid w:val="002624B2"/>
    <w:rsid w:val="00265CFE"/>
    <w:rsid w:val="00266764"/>
    <w:rsid w:val="00287472"/>
    <w:rsid w:val="00294F68"/>
    <w:rsid w:val="0029548C"/>
    <w:rsid w:val="002958B2"/>
    <w:rsid w:val="00296632"/>
    <w:rsid w:val="00297205"/>
    <w:rsid w:val="002A7D5F"/>
    <w:rsid w:val="002C2B34"/>
    <w:rsid w:val="002C7BE5"/>
    <w:rsid w:val="002D49D8"/>
    <w:rsid w:val="002D790A"/>
    <w:rsid w:val="002E219D"/>
    <w:rsid w:val="002E380A"/>
    <w:rsid w:val="002F1DEC"/>
    <w:rsid w:val="002F213C"/>
    <w:rsid w:val="002F722E"/>
    <w:rsid w:val="003113E8"/>
    <w:rsid w:val="00315B90"/>
    <w:rsid w:val="00320CD3"/>
    <w:rsid w:val="0032386B"/>
    <w:rsid w:val="00325CA0"/>
    <w:rsid w:val="00330160"/>
    <w:rsid w:val="00331EF9"/>
    <w:rsid w:val="0033383C"/>
    <w:rsid w:val="0034182E"/>
    <w:rsid w:val="003439BA"/>
    <w:rsid w:val="003549CD"/>
    <w:rsid w:val="00356152"/>
    <w:rsid w:val="003718DE"/>
    <w:rsid w:val="00375C4A"/>
    <w:rsid w:val="003815AB"/>
    <w:rsid w:val="00390CEA"/>
    <w:rsid w:val="00392243"/>
    <w:rsid w:val="00393328"/>
    <w:rsid w:val="003A4820"/>
    <w:rsid w:val="003A7C50"/>
    <w:rsid w:val="003B2519"/>
    <w:rsid w:val="003B53AF"/>
    <w:rsid w:val="003C0E79"/>
    <w:rsid w:val="003C499D"/>
    <w:rsid w:val="003C54F3"/>
    <w:rsid w:val="003C6FB8"/>
    <w:rsid w:val="003E4B0C"/>
    <w:rsid w:val="003E54CC"/>
    <w:rsid w:val="003F5003"/>
    <w:rsid w:val="003F62F6"/>
    <w:rsid w:val="003F6618"/>
    <w:rsid w:val="0040289D"/>
    <w:rsid w:val="00414C2D"/>
    <w:rsid w:val="00421C8B"/>
    <w:rsid w:val="00421E58"/>
    <w:rsid w:val="004265A6"/>
    <w:rsid w:val="00427F9B"/>
    <w:rsid w:val="00430E99"/>
    <w:rsid w:val="00436387"/>
    <w:rsid w:val="00436CAB"/>
    <w:rsid w:val="0044654C"/>
    <w:rsid w:val="004470AA"/>
    <w:rsid w:val="00456458"/>
    <w:rsid w:val="0047006B"/>
    <w:rsid w:val="00470CB0"/>
    <w:rsid w:val="00471540"/>
    <w:rsid w:val="004753C8"/>
    <w:rsid w:val="00476FD9"/>
    <w:rsid w:val="00482C90"/>
    <w:rsid w:val="00491C3F"/>
    <w:rsid w:val="0049510C"/>
    <w:rsid w:val="004A755C"/>
    <w:rsid w:val="004B19C0"/>
    <w:rsid w:val="004C37AC"/>
    <w:rsid w:val="004C3E34"/>
    <w:rsid w:val="004D709C"/>
    <w:rsid w:val="004E1A03"/>
    <w:rsid w:val="004E1F9A"/>
    <w:rsid w:val="004E25ED"/>
    <w:rsid w:val="004E2A29"/>
    <w:rsid w:val="004E5A38"/>
    <w:rsid w:val="004F0556"/>
    <w:rsid w:val="00513685"/>
    <w:rsid w:val="005259BD"/>
    <w:rsid w:val="0053020C"/>
    <w:rsid w:val="005354EC"/>
    <w:rsid w:val="00535C24"/>
    <w:rsid w:val="005406A2"/>
    <w:rsid w:val="00576880"/>
    <w:rsid w:val="00580D73"/>
    <w:rsid w:val="0058383E"/>
    <w:rsid w:val="005B318E"/>
    <w:rsid w:val="005B375A"/>
    <w:rsid w:val="005C068A"/>
    <w:rsid w:val="005C44F9"/>
    <w:rsid w:val="005C7040"/>
    <w:rsid w:val="005C706A"/>
    <w:rsid w:val="005D0208"/>
    <w:rsid w:val="005E7718"/>
    <w:rsid w:val="005F50CD"/>
    <w:rsid w:val="005F543F"/>
    <w:rsid w:val="006019AF"/>
    <w:rsid w:val="00610677"/>
    <w:rsid w:val="00633A9B"/>
    <w:rsid w:val="00634AD0"/>
    <w:rsid w:val="00635529"/>
    <w:rsid w:val="0063712C"/>
    <w:rsid w:val="00657724"/>
    <w:rsid w:val="00660A47"/>
    <w:rsid w:val="006675ED"/>
    <w:rsid w:val="00670D93"/>
    <w:rsid w:val="006717F1"/>
    <w:rsid w:val="006742AF"/>
    <w:rsid w:val="006A1BD5"/>
    <w:rsid w:val="006A3677"/>
    <w:rsid w:val="006B30E6"/>
    <w:rsid w:val="006B71BE"/>
    <w:rsid w:val="006C1434"/>
    <w:rsid w:val="006C33F9"/>
    <w:rsid w:val="006D0EC5"/>
    <w:rsid w:val="006D694A"/>
    <w:rsid w:val="006E7BB7"/>
    <w:rsid w:val="00700424"/>
    <w:rsid w:val="007035FC"/>
    <w:rsid w:val="00705768"/>
    <w:rsid w:val="0071133E"/>
    <w:rsid w:val="00735A22"/>
    <w:rsid w:val="007423AF"/>
    <w:rsid w:val="00746F5B"/>
    <w:rsid w:val="00747A6D"/>
    <w:rsid w:val="00754541"/>
    <w:rsid w:val="00764D1A"/>
    <w:rsid w:val="0076520D"/>
    <w:rsid w:val="00766B2F"/>
    <w:rsid w:val="007776F4"/>
    <w:rsid w:val="007829D7"/>
    <w:rsid w:val="00782B97"/>
    <w:rsid w:val="007A178C"/>
    <w:rsid w:val="007A4E4E"/>
    <w:rsid w:val="007B45EC"/>
    <w:rsid w:val="007B4F1C"/>
    <w:rsid w:val="007E5D6A"/>
    <w:rsid w:val="007F6D8F"/>
    <w:rsid w:val="00805C6E"/>
    <w:rsid w:val="008060D6"/>
    <w:rsid w:val="00811D50"/>
    <w:rsid w:val="00812292"/>
    <w:rsid w:val="0081347E"/>
    <w:rsid w:val="00824DAD"/>
    <w:rsid w:val="0082779B"/>
    <w:rsid w:val="008401BF"/>
    <w:rsid w:val="0084104D"/>
    <w:rsid w:val="00844DF8"/>
    <w:rsid w:val="00852512"/>
    <w:rsid w:val="008648BB"/>
    <w:rsid w:val="00875082"/>
    <w:rsid w:val="00882136"/>
    <w:rsid w:val="00894EF5"/>
    <w:rsid w:val="008950E8"/>
    <w:rsid w:val="008A51D8"/>
    <w:rsid w:val="008A56B4"/>
    <w:rsid w:val="008A62EA"/>
    <w:rsid w:val="008B5F1D"/>
    <w:rsid w:val="008B7DD5"/>
    <w:rsid w:val="008C1148"/>
    <w:rsid w:val="008D2C3A"/>
    <w:rsid w:val="008D3449"/>
    <w:rsid w:val="008E2177"/>
    <w:rsid w:val="008E3BB2"/>
    <w:rsid w:val="008F6682"/>
    <w:rsid w:val="00903A8A"/>
    <w:rsid w:val="00911E77"/>
    <w:rsid w:val="00915230"/>
    <w:rsid w:val="00923C7B"/>
    <w:rsid w:val="00935535"/>
    <w:rsid w:val="00936E3F"/>
    <w:rsid w:val="009446F9"/>
    <w:rsid w:val="00951FEB"/>
    <w:rsid w:val="009553AA"/>
    <w:rsid w:val="00956F97"/>
    <w:rsid w:val="00957CA9"/>
    <w:rsid w:val="00967E59"/>
    <w:rsid w:val="00975B20"/>
    <w:rsid w:val="00987204"/>
    <w:rsid w:val="00994166"/>
    <w:rsid w:val="009A2201"/>
    <w:rsid w:val="009A2F46"/>
    <w:rsid w:val="009A55C3"/>
    <w:rsid w:val="009A5C05"/>
    <w:rsid w:val="009B05AC"/>
    <w:rsid w:val="009C3A05"/>
    <w:rsid w:val="009C6686"/>
    <w:rsid w:val="009E3F8B"/>
    <w:rsid w:val="00A043EE"/>
    <w:rsid w:val="00A1306F"/>
    <w:rsid w:val="00A15D73"/>
    <w:rsid w:val="00A217AF"/>
    <w:rsid w:val="00A24014"/>
    <w:rsid w:val="00A26E87"/>
    <w:rsid w:val="00A27055"/>
    <w:rsid w:val="00A31962"/>
    <w:rsid w:val="00A42EFC"/>
    <w:rsid w:val="00A46239"/>
    <w:rsid w:val="00A46AC8"/>
    <w:rsid w:val="00A51675"/>
    <w:rsid w:val="00A52C57"/>
    <w:rsid w:val="00A53FBD"/>
    <w:rsid w:val="00A6660B"/>
    <w:rsid w:val="00A7730C"/>
    <w:rsid w:val="00A867E6"/>
    <w:rsid w:val="00A96B2E"/>
    <w:rsid w:val="00A972B6"/>
    <w:rsid w:val="00AA1E2E"/>
    <w:rsid w:val="00AB6AD1"/>
    <w:rsid w:val="00AC3EDA"/>
    <w:rsid w:val="00AC73DB"/>
    <w:rsid w:val="00AD27B2"/>
    <w:rsid w:val="00AD7722"/>
    <w:rsid w:val="00AF2700"/>
    <w:rsid w:val="00B04D9B"/>
    <w:rsid w:val="00B04E0A"/>
    <w:rsid w:val="00B13468"/>
    <w:rsid w:val="00B14D34"/>
    <w:rsid w:val="00B2072D"/>
    <w:rsid w:val="00B2146C"/>
    <w:rsid w:val="00B21DA8"/>
    <w:rsid w:val="00B224E9"/>
    <w:rsid w:val="00B24985"/>
    <w:rsid w:val="00B254CB"/>
    <w:rsid w:val="00B30FB7"/>
    <w:rsid w:val="00B3242F"/>
    <w:rsid w:val="00B367FF"/>
    <w:rsid w:val="00B414D4"/>
    <w:rsid w:val="00B53469"/>
    <w:rsid w:val="00B60FF5"/>
    <w:rsid w:val="00B65998"/>
    <w:rsid w:val="00B74A49"/>
    <w:rsid w:val="00B76D4D"/>
    <w:rsid w:val="00B839CC"/>
    <w:rsid w:val="00B83F64"/>
    <w:rsid w:val="00B8741B"/>
    <w:rsid w:val="00B925D4"/>
    <w:rsid w:val="00B929BB"/>
    <w:rsid w:val="00B9683B"/>
    <w:rsid w:val="00B96C18"/>
    <w:rsid w:val="00B976F7"/>
    <w:rsid w:val="00BA2F2E"/>
    <w:rsid w:val="00BA58FD"/>
    <w:rsid w:val="00BA708E"/>
    <w:rsid w:val="00BB02AB"/>
    <w:rsid w:val="00BB3548"/>
    <w:rsid w:val="00BB6792"/>
    <w:rsid w:val="00BB7E99"/>
    <w:rsid w:val="00BC07DB"/>
    <w:rsid w:val="00BC0E2E"/>
    <w:rsid w:val="00BD3706"/>
    <w:rsid w:val="00BE1C53"/>
    <w:rsid w:val="00BE3667"/>
    <w:rsid w:val="00BF3038"/>
    <w:rsid w:val="00BF569C"/>
    <w:rsid w:val="00C00184"/>
    <w:rsid w:val="00C155F3"/>
    <w:rsid w:val="00C23086"/>
    <w:rsid w:val="00C336ED"/>
    <w:rsid w:val="00C40BD2"/>
    <w:rsid w:val="00C43468"/>
    <w:rsid w:val="00C46551"/>
    <w:rsid w:val="00C505F6"/>
    <w:rsid w:val="00C55607"/>
    <w:rsid w:val="00C6173D"/>
    <w:rsid w:val="00C62822"/>
    <w:rsid w:val="00C65B4F"/>
    <w:rsid w:val="00C67E3D"/>
    <w:rsid w:val="00C711D3"/>
    <w:rsid w:val="00C75ECF"/>
    <w:rsid w:val="00C945F4"/>
    <w:rsid w:val="00C977B7"/>
    <w:rsid w:val="00CA1088"/>
    <w:rsid w:val="00CA1437"/>
    <w:rsid w:val="00CB2A5A"/>
    <w:rsid w:val="00CB58BB"/>
    <w:rsid w:val="00CB62B8"/>
    <w:rsid w:val="00CC2695"/>
    <w:rsid w:val="00CC5CB2"/>
    <w:rsid w:val="00CC7B4A"/>
    <w:rsid w:val="00CD6D5C"/>
    <w:rsid w:val="00CE354B"/>
    <w:rsid w:val="00CF486A"/>
    <w:rsid w:val="00D00CD7"/>
    <w:rsid w:val="00D054F9"/>
    <w:rsid w:val="00D129F7"/>
    <w:rsid w:val="00D2334E"/>
    <w:rsid w:val="00D26F23"/>
    <w:rsid w:val="00D33F64"/>
    <w:rsid w:val="00D34B1A"/>
    <w:rsid w:val="00D407EE"/>
    <w:rsid w:val="00D42F6A"/>
    <w:rsid w:val="00D53EDE"/>
    <w:rsid w:val="00D562E4"/>
    <w:rsid w:val="00D56C74"/>
    <w:rsid w:val="00D73495"/>
    <w:rsid w:val="00DA48A7"/>
    <w:rsid w:val="00DB4B71"/>
    <w:rsid w:val="00DB5772"/>
    <w:rsid w:val="00DB62B1"/>
    <w:rsid w:val="00DB6D87"/>
    <w:rsid w:val="00DC7C7F"/>
    <w:rsid w:val="00DD1142"/>
    <w:rsid w:val="00DE0596"/>
    <w:rsid w:val="00DE1BB0"/>
    <w:rsid w:val="00DE2574"/>
    <w:rsid w:val="00E03A9C"/>
    <w:rsid w:val="00E11D51"/>
    <w:rsid w:val="00E20781"/>
    <w:rsid w:val="00E227A1"/>
    <w:rsid w:val="00E34625"/>
    <w:rsid w:val="00E368A1"/>
    <w:rsid w:val="00E37F94"/>
    <w:rsid w:val="00E40385"/>
    <w:rsid w:val="00E40C6B"/>
    <w:rsid w:val="00E4242E"/>
    <w:rsid w:val="00E44E83"/>
    <w:rsid w:val="00E47830"/>
    <w:rsid w:val="00E47922"/>
    <w:rsid w:val="00E55A0E"/>
    <w:rsid w:val="00E56698"/>
    <w:rsid w:val="00E57C2C"/>
    <w:rsid w:val="00E62066"/>
    <w:rsid w:val="00E62A14"/>
    <w:rsid w:val="00E64F1B"/>
    <w:rsid w:val="00E84AD7"/>
    <w:rsid w:val="00E876B8"/>
    <w:rsid w:val="00E94660"/>
    <w:rsid w:val="00E95659"/>
    <w:rsid w:val="00EA6B27"/>
    <w:rsid w:val="00EB2990"/>
    <w:rsid w:val="00EB65F2"/>
    <w:rsid w:val="00EB71BC"/>
    <w:rsid w:val="00EB75E0"/>
    <w:rsid w:val="00EC7B2B"/>
    <w:rsid w:val="00ED05E1"/>
    <w:rsid w:val="00ED7035"/>
    <w:rsid w:val="00EE6BA9"/>
    <w:rsid w:val="00EE73DF"/>
    <w:rsid w:val="00EF1115"/>
    <w:rsid w:val="00EF3B5E"/>
    <w:rsid w:val="00F16662"/>
    <w:rsid w:val="00F2158D"/>
    <w:rsid w:val="00F34180"/>
    <w:rsid w:val="00F44C3A"/>
    <w:rsid w:val="00F55D43"/>
    <w:rsid w:val="00F57780"/>
    <w:rsid w:val="00F65DB1"/>
    <w:rsid w:val="00F708E8"/>
    <w:rsid w:val="00F840AB"/>
    <w:rsid w:val="00F856E1"/>
    <w:rsid w:val="00F91585"/>
    <w:rsid w:val="00F91D43"/>
    <w:rsid w:val="00F97CEA"/>
    <w:rsid w:val="00FA2322"/>
    <w:rsid w:val="00FA3909"/>
    <w:rsid w:val="00FA588B"/>
    <w:rsid w:val="00FB2DC3"/>
    <w:rsid w:val="00FC6E37"/>
    <w:rsid w:val="00FE0E07"/>
    <w:rsid w:val="00FE43A0"/>
    <w:rsid w:val="00FF2FCD"/>
    <w:rsid w:val="00FF4BE3"/>
    <w:rsid w:val="00FF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F5134CF-51C7-44DF-80AC-3206555E7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BCA"/>
    <w:pPr>
      <w:widowControl w:val="0"/>
      <w:jc w:val="both"/>
    </w:pPr>
    <w:rPr>
      <w:rFonts w:ascii="ＭＳ 明朝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1_例規題名"/>
    <w:basedOn w:val="a"/>
    <w:next w:val="a"/>
    <w:pPr>
      <w:autoSpaceDE w:val="0"/>
      <w:autoSpaceDN w:val="0"/>
      <w:adjustRightInd w:val="0"/>
      <w:spacing w:afterLines="50" w:after="50"/>
      <w:ind w:leftChars="300" w:left="300"/>
    </w:pPr>
  </w:style>
  <w:style w:type="paragraph" w:customStyle="1" w:styleId="01">
    <w:name w:val="01_案件題名"/>
    <w:basedOn w:val="a"/>
    <w:pPr>
      <w:autoSpaceDE w:val="0"/>
      <w:autoSpaceDN w:val="0"/>
      <w:adjustRightInd w:val="0"/>
      <w:ind w:leftChars="300" w:left="300"/>
    </w:pPr>
  </w:style>
  <w:style w:type="paragraph" w:customStyle="1" w:styleId="02">
    <w:name w:val="02_登載類章節"/>
    <w:basedOn w:val="03"/>
    <w:next w:val="a"/>
    <w:pPr>
      <w:jc w:val="right"/>
    </w:pPr>
  </w:style>
  <w:style w:type="paragraph" w:customStyle="1" w:styleId="03">
    <w:name w:val="03_「提案の趣旨」等"/>
    <w:basedOn w:val="a"/>
    <w:next w:val="04"/>
    <w:pPr>
      <w:autoSpaceDE w:val="0"/>
      <w:autoSpaceDN w:val="0"/>
      <w:adjustRightInd w:val="0"/>
    </w:pPr>
  </w:style>
  <w:style w:type="paragraph" w:customStyle="1" w:styleId="04">
    <w:name w:val="04_改め文等"/>
    <w:basedOn w:val="a"/>
    <w:pPr>
      <w:autoSpaceDE w:val="0"/>
      <w:autoSpaceDN w:val="0"/>
      <w:adjustRightInd w:val="0"/>
      <w:ind w:firstLineChars="100" w:firstLine="221"/>
    </w:pPr>
    <w:rPr>
      <w:sz w:val="20"/>
    </w:rPr>
  </w:style>
  <w:style w:type="paragraph" w:customStyle="1" w:styleId="12">
    <w:name w:val="12_改め文等"/>
    <w:basedOn w:val="a"/>
    <w:pPr>
      <w:autoSpaceDE w:val="0"/>
      <w:autoSpaceDN w:val="0"/>
      <w:adjustRightInd w:val="0"/>
      <w:ind w:firstLineChars="100" w:firstLine="241"/>
    </w:pPr>
  </w:style>
  <w:style w:type="paragraph" w:customStyle="1" w:styleId="16">
    <w:name w:val="16_号の細分"/>
    <w:basedOn w:val="15"/>
    <w:pPr>
      <w:ind w:leftChars="200" w:left="300"/>
    </w:pPr>
  </w:style>
  <w:style w:type="paragraph" w:customStyle="1" w:styleId="15">
    <w:name w:val="15_号"/>
    <w:basedOn w:val="14"/>
    <w:pPr>
      <w:ind w:leftChars="100" w:left="200"/>
    </w:pPr>
  </w:style>
  <w:style w:type="paragraph" w:customStyle="1" w:styleId="14">
    <w:name w:val="14_条・項"/>
    <w:basedOn w:val="a"/>
    <w:pPr>
      <w:autoSpaceDE w:val="0"/>
      <w:autoSpaceDN w:val="0"/>
      <w:adjustRightInd w:val="0"/>
      <w:ind w:left="100" w:hangingChars="100" w:hanging="100"/>
    </w:pPr>
  </w:style>
  <w:style w:type="paragraph" w:customStyle="1" w:styleId="13">
    <w:name w:val="13_条見出し"/>
    <w:basedOn w:val="a"/>
    <w:next w:val="14"/>
    <w:pPr>
      <w:autoSpaceDE w:val="0"/>
      <w:autoSpaceDN w:val="0"/>
      <w:adjustRightInd w:val="0"/>
      <w:ind w:leftChars="100" w:left="100"/>
    </w:pPr>
  </w:style>
  <w:style w:type="paragraph" w:customStyle="1" w:styleId="21">
    <w:name w:val="21_「等の改正」改め文等"/>
    <w:basedOn w:val="a"/>
    <w:pPr>
      <w:autoSpaceDE w:val="0"/>
      <w:autoSpaceDN w:val="0"/>
      <w:adjustRightInd w:val="0"/>
      <w:ind w:leftChars="100" w:left="100" w:firstLineChars="100" w:firstLine="100"/>
    </w:pPr>
  </w:style>
  <w:style w:type="paragraph" w:customStyle="1" w:styleId="22">
    <w:name w:val="22_「等の改正」条見出し"/>
    <w:basedOn w:val="13"/>
    <w:pPr>
      <w:ind w:leftChars="200" w:left="200"/>
    </w:pPr>
  </w:style>
  <w:style w:type="paragraph" w:customStyle="1" w:styleId="23">
    <w:name w:val="23_「等の改正」条・項"/>
    <w:basedOn w:val="14"/>
    <w:pPr>
      <w:ind w:leftChars="100" w:left="200"/>
    </w:pPr>
  </w:style>
  <w:style w:type="paragraph" w:customStyle="1" w:styleId="24">
    <w:name w:val="24_「等の改正」号"/>
    <w:basedOn w:val="15"/>
    <w:pPr>
      <w:ind w:leftChars="200" w:left="300"/>
    </w:pPr>
  </w:style>
  <w:style w:type="paragraph" w:customStyle="1" w:styleId="25">
    <w:name w:val="25_「等の改正」号の細分"/>
    <w:basedOn w:val="16"/>
    <w:pPr>
      <w:ind w:leftChars="300" w:left="400"/>
    </w:pPr>
  </w:style>
  <w:style w:type="paragraph" w:customStyle="1" w:styleId="31">
    <w:name w:val="31_「附　則」"/>
    <w:basedOn w:val="a"/>
    <w:next w:val="14"/>
    <w:pPr>
      <w:autoSpaceDE w:val="0"/>
      <w:autoSpaceDN w:val="0"/>
      <w:adjustRightInd w:val="0"/>
      <w:ind w:leftChars="300" w:left="300"/>
    </w:pPr>
  </w:style>
  <w:style w:type="paragraph" w:customStyle="1" w:styleId="a3">
    <w:name w:val="議案提出年月日"/>
    <w:basedOn w:val="a"/>
    <w:pPr>
      <w:autoSpaceDE w:val="0"/>
      <w:autoSpaceDN w:val="0"/>
      <w:adjustRightInd w:val="0"/>
      <w:ind w:leftChars="300" w:left="300"/>
    </w:pPr>
    <w:rPr>
      <w:spacing w:val="84"/>
      <w:kern w:val="2"/>
      <w:szCs w:val="20"/>
    </w:rPr>
  </w:style>
  <w:style w:type="paragraph" w:customStyle="1" w:styleId="05">
    <w:name w:val="05議案提出年月日"/>
    <w:basedOn w:val="a"/>
    <w:pPr>
      <w:autoSpaceDE w:val="0"/>
      <w:autoSpaceDN w:val="0"/>
      <w:adjustRightInd w:val="0"/>
      <w:ind w:leftChars="300" w:left="300"/>
    </w:pPr>
    <w:rPr>
      <w:szCs w:val="20"/>
    </w:rPr>
  </w:style>
  <w:style w:type="paragraph" w:customStyle="1" w:styleId="06">
    <w:name w:val="06議案提案市長名"/>
    <w:basedOn w:val="a"/>
    <w:next w:val="a"/>
    <w:pPr>
      <w:autoSpaceDE w:val="0"/>
      <w:autoSpaceDN w:val="0"/>
      <w:adjustRightInd w:val="0"/>
      <w:ind w:rightChars="200" w:right="200"/>
      <w:jc w:val="right"/>
    </w:pPr>
    <w:rPr>
      <w:szCs w:val="20"/>
    </w:rPr>
  </w:style>
  <w:style w:type="paragraph" w:customStyle="1" w:styleId="07">
    <w:name w:val="07公布日付"/>
    <w:basedOn w:val="a"/>
    <w:pPr>
      <w:autoSpaceDE w:val="0"/>
      <w:autoSpaceDN w:val="0"/>
      <w:adjustRightInd w:val="0"/>
      <w:ind w:leftChars="200" w:left="200"/>
    </w:pPr>
    <w:rPr>
      <w:kern w:val="2"/>
    </w:r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Date"/>
    <w:basedOn w:val="a"/>
    <w:next w:val="a"/>
    <w:rPr>
      <w:kern w:val="2"/>
      <w:szCs w:val="20"/>
    </w:rPr>
  </w:style>
  <w:style w:type="paragraph" w:styleId="3">
    <w:name w:val="Body Text Indent 3"/>
    <w:basedOn w:val="a"/>
    <w:pPr>
      <w:ind w:firstLineChars="100" w:firstLine="241"/>
    </w:pPr>
    <w:rPr>
      <w:kern w:val="2"/>
      <w:szCs w:val="20"/>
    </w:rPr>
  </w:style>
  <w:style w:type="paragraph" w:styleId="a8">
    <w:name w:val="Body Text Indent"/>
    <w:basedOn w:val="a"/>
    <w:pPr>
      <w:ind w:leftChars="95" w:left="229"/>
    </w:pPr>
    <w:rPr>
      <w:szCs w:val="20"/>
    </w:rPr>
  </w:style>
  <w:style w:type="character" w:customStyle="1" w:styleId="txt031">
    <w:name w:val="txt031"/>
    <w:rsid w:val="00670D93"/>
    <w:rPr>
      <w:sz w:val="20"/>
      <w:szCs w:val="20"/>
    </w:rPr>
  </w:style>
  <w:style w:type="table" w:styleId="a9">
    <w:name w:val="Table Grid"/>
    <w:basedOn w:val="a1"/>
    <w:rsid w:val="00DB4B7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436CAB"/>
    <w:rPr>
      <w:rFonts w:ascii="Arial" w:eastAsia="ＭＳ ゴシック" w:hAnsi="Arial"/>
      <w:sz w:val="18"/>
      <w:szCs w:val="18"/>
    </w:rPr>
  </w:style>
  <w:style w:type="paragraph" w:styleId="Web">
    <w:name w:val="Normal (Web)"/>
    <w:basedOn w:val="a"/>
    <w:rsid w:val="00296632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6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1244</Words>
  <Characters>630</Characters>
  <Application>Microsoft Office Word</Application>
  <DocSecurity>0</DocSecurity>
  <Lines>5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金沢市事務決裁規則の一部改正について</vt:lpstr>
      <vt:lpstr>金沢市事務決裁規則の一部改正について</vt:lpstr>
    </vt:vector>
  </TitlesOfParts>
  <Company>金沢市役所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金沢市事務決裁規則の一部改正について</dc:title>
  <dc:subject/>
  <dc:creator>kndp</dc:creator>
  <cp:keywords/>
  <cp:lastModifiedBy>kndp</cp:lastModifiedBy>
  <cp:revision>2</cp:revision>
  <cp:lastPrinted>2023-06-12T04:30:00Z</cp:lastPrinted>
  <dcterms:created xsi:type="dcterms:W3CDTF">2023-10-10T03:27:00Z</dcterms:created>
  <dcterms:modified xsi:type="dcterms:W3CDTF">2023-10-10T03:27:00Z</dcterms:modified>
</cp:coreProperties>
</file>